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423D" w14:textId="77777777" w:rsidR="00294541" w:rsidRDefault="00294541" w:rsidP="005625FE">
      <w:pPr>
        <w:pStyle w:val="NormalWeb"/>
        <w:spacing w:before="0" w:beforeAutospacing="0" w:after="0" w:afterAutospacing="0"/>
        <w:rPr>
          <w:b/>
          <w:bCs/>
        </w:rPr>
      </w:pPr>
      <w:r>
        <w:rPr>
          <w:b/>
          <w:bCs/>
          <w:noProof/>
        </w:rPr>
        <w:drawing>
          <wp:inline distT="0" distB="0" distL="0" distR="0" wp14:anchorId="0DEBFA3E" wp14:editId="13FFB5C0">
            <wp:extent cx="5943600" cy="10928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092835"/>
                    </a:xfrm>
                    <a:prstGeom prst="rect">
                      <a:avLst/>
                    </a:prstGeom>
                  </pic:spPr>
                </pic:pic>
              </a:graphicData>
            </a:graphic>
          </wp:inline>
        </w:drawing>
      </w:r>
    </w:p>
    <w:p w14:paraId="2CB2D6F1" w14:textId="77777777" w:rsidR="00294541" w:rsidRDefault="00294541" w:rsidP="005625FE">
      <w:pPr>
        <w:pStyle w:val="NormalWeb"/>
        <w:spacing w:before="0" w:beforeAutospacing="0" w:after="0" w:afterAutospacing="0"/>
        <w:rPr>
          <w:b/>
          <w:bCs/>
        </w:rPr>
      </w:pPr>
    </w:p>
    <w:p w14:paraId="3596E448" w14:textId="1772DDC7" w:rsidR="005625FE" w:rsidRPr="0057584F" w:rsidRDefault="004C7C62" w:rsidP="005625FE">
      <w:pPr>
        <w:pStyle w:val="NormalWeb"/>
        <w:spacing w:before="0" w:beforeAutospacing="0" w:after="0" w:afterAutospacing="0"/>
      </w:pPr>
      <w:r w:rsidRPr="0057584F">
        <w:rPr>
          <w:b/>
          <w:bCs/>
        </w:rPr>
        <w:t>Tribal</w:t>
      </w:r>
      <w:r w:rsidR="00C11A09" w:rsidRPr="0057584F">
        <w:rPr>
          <w:b/>
          <w:bCs/>
        </w:rPr>
        <w:t xml:space="preserve"> Health</w:t>
      </w:r>
      <w:r w:rsidRPr="0057584F">
        <w:rPr>
          <w:b/>
          <w:bCs/>
        </w:rPr>
        <w:t xml:space="preserve"> </w:t>
      </w:r>
      <w:r w:rsidR="008E24F0" w:rsidRPr="0057584F">
        <w:rPr>
          <w:b/>
          <w:bCs/>
        </w:rPr>
        <w:t>Launches B</w:t>
      </w:r>
      <w:r w:rsidR="005A22A0" w:rsidRPr="0057584F">
        <w:rPr>
          <w:b/>
          <w:bCs/>
        </w:rPr>
        <w:t xml:space="preserve">ehavioral </w:t>
      </w:r>
      <w:r w:rsidR="008E24F0" w:rsidRPr="0057584F">
        <w:rPr>
          <w:b/>
          <w:bCs/>
        </w:rPr>
        <w:t>H</w:t>
      </w:r>
      <w:r w:rsidR="005A22A0" w:rsidRPr="0057584F">
        <w:rPr>
          <w:b/>
          <w:bCs/>
        </w:rPr>
        <w:t>ealth</w:t>
      </w:r>
      <w:r w:rsidR="008E24F0" w:rsidRPr="0057584F">
        <w:rPr>
          <w:b/>
          <w:bCs/>
        </w:rPr>
        <w:t xml:space="preserve"> Services</w:t>
      </w:r>
      <w:r w:rsidR="00BD578A" w:rsidRPr="0057584F">
        <w:rPr>
          <w:b/>
          <w:bCs/>
        </w:rPr>
        <w:t xml:space="preserve"> for Indigenous Communities</w:t>
      </w:r>
    </w:p>
    <w:p w14:paraId="36D5EF30" w14:textId="75C8B10D" w:rsidR="00EC16B6" w:rsidRPr="0057584F" w:rsidRDefault="008E24F0" w:rsidP="00EC16B6">
      <w:pPr>
        <w:pStyle w:val="NormalWeb"/>
        <w:spacing w:before="0" w:beforeAutospacing="0" w:after="0" w:afterAutospacing="0"/>
        <w:rPr>
          <w:i/>
          <w:iCs/>
        </w:rPr>
      </w:pPr>
      <w:r w:rsidRPr="0057584F">
        <w:rPr>
          <w:i/>
          <w:iCs/>
        </w:rPr>
        <w:t>New</w:t>
      </w:r>
      <w:r w:rsidR="00634256" w:rsidRPr="0057584F">
        <w:rPr>
          <w:i/>
          <w:iCs/>
        </w:rPr>
        <w:t xml:space="preserve"> healthcare </w:t>
      </w:r>
      <w:r w:rsidR="005A22A0" w:rsidRPr="0057584F">
        <w:rPr>
          <w:i/>
          <w:iCs/>
        </w:rPr>
        <w:t xml:space="preserve">programs address mental health and substance abuse crisis </w:t>
      </w:r>
      <w:r w:rsidR="00794DBC" w:rsidRPr="0057584F">
        <w:rPr>
          <w:i/>
          <w:iCs/>
        </w:rPr>
        <w:t>in Indian Country</w:t>
      </w:r>
    </w:p>
    <w:p w14:paraId="3CA0ADA1" w14:textId="77777777" w:rsidR="00EC16B6" w:rsidRPr="0057584F" w:rsidRDefault="00EC16B6" w:rsidP="00EC16B6">
      <w:pPr>
        <w:pStyle w:val="NormalWeb"/>
        <w:spacing w:before="0" w:beforeAutospacing="0" w:after="0" w:afterAutospacing="0"/>
        <w:rPr>
          <w:i/>
          <w:iCs/>
        </w:rPr>
      </w:pPr>
    </w:p>
    <w:p w14:paraId="3E9C90AF" w14:textId="77777777" w:rsidR="00EC16B6" w:rsidRPr="0057584F" w:rsidRDefault="00EC16B6" w:rsidP="00EC16B6">
      <w:pPr>
        <w:pStyle w:val="NormalWeb"/>
        <w:spacing w:before="0" w:beforeAutospacing="0" w:after="0" w:afterAutospacing="0"/>
        <w:rPr>
          <w:i/>
          <w:iCs/>
        </w:rPr>
      </w:pPr>
    </w:p>
    <w:p w14:paraId="56417511" w14:textId="165CC95C" w:rsidR="002849CE" w:rsidRPr="0057584F" w:rsidRDefault="00EC16B6" w:rsidP="002849CE">
      <w:pPr>
        <w:spacing w:after="0" w:line="240" w:lineRule="auto"/>
        <w:rPr>
          <w:rFonts w:ascii="Times New Roman" w:hAnsi="Times New Roman" w:cs="Times New Roman"/>
          <w:sz w:val="24"/>
          <w:szCs w:val="24"/>
        </w:rPr>
      </w:pPr>
      <w:r w:rsidRPr="0057584F">
        <w:rPr>
          <w:rFonts w:ascii="Times New Roman" w:eastAsiaTheme="minorEastAsia" w:hAnsi="Times New Roman" w:cs="Times New Roman"/>
          <w:b/>
          <w:sz w:val="24"/>
          <w:szCs w:val="24"/>
        </w:rPr>
        <w:t>SCOTTSD</w:t>
      </w:r>
      <w:r w:rsidR="003E6680" w:rsidRPr="0057584F">
        <w:rPr>
          <w:rFonts w:ascii="Times New Roman" w:eastAsiaTheme="minorEastAsia" w:hAnsi="Times New Roman" w:cs="Times New Roman"/>
          <w:b/>
          <w:sz w:val="24"/>
          <w:szCs w:val="24"/>
        </w:rPr>
        <w:t>ALE, Ariz. (</w:t>
      </w:r>
      <w:r w:rsidR="00901283">
        <w:rPr>
          <w:rFonts w:ascii="Times New Roman" w:eastAsiaTheme="minorEastAsia" w:hAnsi="Times New Roman" w:cs="Times New Roman"/>
          <w:b/>
          <w:sz w:val="24"/>
          <w:szCs w:val="24"/>
        </w:rPr>
        <w:t>October</w:t>
      </w:r>
      <w:r w:rsidR="002B7AC7" w:rsidRPr="0057584F">
        <w:rPr>
          <w:rFonts w:ascii="Times New Roman" w:eastAsiaTheme="minorEastAsia" w:hAnsi="Times New Roman" w:cs="Times New Roman"/>
          <w:b/>
          <w:sz w:val="24"/>
          <w:szCs w:val="24"/>
        </w:rPr>
        <w:t xml:space="preserve"> </w:t>
      </w:r>
      <w:r w:rsidR="00901283">
        <w:rPr>
          <w:rFonts w:ascii="Times New Roman" w:eastAsiaTheme="minorEastAsia" w:hAnsi="Times New Roman" w:cs="Times New Roman"/>
          <w:b/>
          <w:sz w:val="24"/>
          <w:szCs w:val="24"/>
        </w:rPr>
        <w:t>26</w:t>
      </w:r>
      <w:r w:rsidR="003E6680" w:rsidRPr="0057584F">
        <w:rPr>
          <w:rFonts w:ascii="Times New Roman" w:eastAsiaTheme="minorEastAsia" w:hAnsi="Times New Roman" w:cs="Times New Roman"/>
          <w:b/>
          <w:sz w:val="24"/>
          <w:szCs w:val="24"/>
        </w:rPr>
        <w:t>, 202</w:t>
      </w:r>
      <w:r w:rsidR="002B7AC7" w:rsidRPr="0057584F">
        <w:rPr>
          <w:rFonts w:ascii="Times New Roman" w:eastAsiaTheme="minorEastAsia" w:hAnsi="Times New Roman" w:cs="Times New Roman"/>
          <w:b/>
          <w:sz w:val="24"/>
          <w:szCs w:val="24"/>
        </w:rPr>
        <w:t>2</w:t>
      </w:r>
      <w:r w:rsidR="003E6680" w:rsidRPr="0057584F">
        <w:rPr>
          <w:rFonts w:ascii="Times New Roman" w:eastAsiaTheme="minorEastAsia" w:hAnsi="Times New Roman" w:cs="Times New Roman"/>
          <w:b/>
          <w:sz w:val="24"/>
          <w:szCs w:val="24"/>
        </w:rPr>
        <w:t xml:space="preserve">) – </w:t>
      </w:r>
      <w:r w:rsidR="003E6680" w:rsidRPr="0057584F">
        <w:rPr>
          <w:rFonts w:ascii="Times New Roman" w:eastAsiaTheme="minorEastAsia" w:hAnsi="Times New Roman" w:cs="Times New Roman"/>
          <w:bCs/>
          <w:sz w:val="24"/>
          <w:szCs w:val="24"/>
        </w:rPr>
        <w:t xml:space="preserve">Tribal </w:t>
      </w:r>
      <w:r w:rsidR="00C11A09" w:rsidRPr="0057584F">
        <w:rPr>
          <w:rFonts w:ascii="Times New Roman" w:eastAsiaTheme="minorEastAsia" w:hAnsi="Times New Roman" w:cs="Times New Roman"/>
          <w:bCs/>
          <w:sz w:val="24"/>
          <w:szCs w:val="24"/>
        </w:rPr>
        <w:t>Health</w:t>
      </w:r>
      <w:r w:rsidR="003E6680" w:rsidRPr="0057584F">
        <w:rPr>
          <w:rFonts w:ascii="Times New Roman" w:eastAsiaTheme="minorEastAsia" w:hAnsi="Times New Roman" w:cs="Times New Roman"/>
          <w:bCs/>
          <w:sz w:val="24"/>
          <w:szCs w:val="24"/>
        </w:rPr>
        <w:t xml:space="preserve">, the leader in </w:t>
      </w:r>
      <w:r w:rsidR="00D927B4" w:rsidRPr="0057584F">
        <w:rPr>
          <w:rFonts w:ascii="Times New Roman" w:eastAsiaTheme="minorEastAsia" w:hAnsi="Times New Roman" w:cs="Times New Roman"/>
          <w:bCs/>
          <w:sz w:val="24"/>
          <w:szCs w:val="24"/>
        </w:rPr>
        <w:t>Indigenous</w:t>
      </w:r>
      <w:r w:rsidR="003E6680" w:rsidRPr="0057584F">
        <w:rPr>
          <w:rFonts w:ascii="Times New Roman" w:eastAsiaTheme="minorEastAsia" w:hAnsi="Times New Roman" w:cs="Times New Roman"/>
          <w:bCs/>
          <w:sz w:val="24"/>
          <w:szCs w:val="24"/>
        </w:rPr>
        <w:t xml:space="preserve"> healthcare consulting</w:t>
      </w:r>
      <w:r w:rsidR="0054454B" w:rsidRPr="0057584F">
        <w:rPr>
          <w:rFonts w:ascii="Times New Roman" w:eastAsiaTheme="minorEastAsia" w:hAnsi="Times New Roman" w:cs="Times New Roman"/>
          <w:bCs/>
          <w:sz w:val="24"/>
          <w:szCs w:val="24"/>
        </w:rPr>
        <w:t xml:space="preserve"> and</w:t>
      </w:r>
      <w:r w:rsidR="003E6680" w:rsidRPr="0057584F">
        <w:rPr>
          <w:rFonts w:ascii="Times New Roman" w:eastAsiaTheme="minorEastAsia" w:hAnsi="Times New Roman" w:cs="Times New Roman"/>
          <w:bCs/>
          <w:sz w:val="24"/>
          <w:szCs w:val="24"/>
        </w:rPr>
        <w:t xml:space="preserve"> staffing</w:t>
      </w:r>
      <w:r w:rsidR="0054454B" w:rsidRPr="0057584F">
        <w:rPr>
          <w:rFonts w:ascii="Times New Roman" w:eastAsiaTheme="minorEastAsia" w:hAnsi="Times New Roman" w:cs="Times New Roman"/>
          <w:bCs/>
          <w:sz w:val="24"/>
          <w:szCs w:val="24"/>
        </w:rPr>
        <w:t>,</w:t>
      </w:r>
      <w:r w:rsidR="003E6680" w:rsidRPr="0057584F">
        <w:rPr>
          <w:rFonts w:ascii="Times New Roman" w:eastAsiaTheme="minorEastAsia" w:hAnsi="Times New Roman" w:cs="Times New Roman"/>
          <w:bCs/>
          <w:sz w:val="24"/>
          <w:szCs w:val="24"/>
        </w:rPr>
        <w:t xml:space="preserve"> </w:t>
      </w:r>
      <w:r w:rsidR="001742D1" w:rsidRPr="0057584F">
        <w:rPr>
          <w:rFonts w:ascii="Times New Roman" w:eastAsiaTheme="minorEastAsia" w:hAnsi="Times New Roman" w:cs="Times New Roman"/>
          <w:bCs/>
          <w:sz w:val="24"/>
          <w:szCs w:val="24"/>
        </w:rPr>
        <w:t xml:space="preserve">announced it </w:t>
      </w:r>
      <w:r w:rsidR="00C80313" w:rsidRPr="0057584F">
        <w:rPr>
          <w:rFonts w:ascii="Times New Roman" w:eastAsiaTheme="minorEastAsia" w:hAnsi="Times New Roman" w:cs="Times New Roman"/>
          <w:bCs/>
          <w:sz w:val="24"/>
          <w:szCs w:val="24"/>
        </w:rPr>
        <w:t xml:space="preserve">is launching a </w:t>
      </w:r>
      <w:r w:rsidR="000E67F5" w:rsidRPr="0057584F">
        <w:rPr>
          <w:rFonts w:ascii="Times New Roman" w:eastAsiaTheme="minorEastAsia" w:hAnsi="Times New Roman" w:cs="Times New Roman"/>
          <w:bCs/>
          <w:sz w:val="24"/>
          <w:szCs w:val="24"/>
        </w:rPr>
        <w:t xml:space="preserve">new arm of </w:t>
      </w:r>
      <w:r w:rsidR="00C80313" w:rsidRPr="0057584F">
        <w:rPr>
          <w:rFonts w:ascii="Times New Roman" w:eastAsiaTheme="minorEastAsia" w:hAnsi="Times New Roman" w:cs="Times New Roman"/>
          <w:bCs/>
          <w:sz w:val="24"/>
          <w:szCs w:val="24"/>
        </w:rPr>
        <w:t>behavioral health programs for In</w:t>
      </w:r>
      <w:r w:rsidR="00886F55" w:rsidRPr="0057584F">
        <w:rPr>
          <w:rFonts w:ascii="Times New Roman" w:eastAsiaTheme="minorEastAsia" w:hAnsi="Times New Roman" w:cs="Times New Roman"/>
          <w:bCs/>
          <w:sz w:val="24"/>
          <w:szCs w:val="24"/>
        </w:rPr>
        <w:t xml:space="preserve">dian Health Service (IHS) </w:t>
      </w:r>
      <w:r w:rsidR="000731DA" w:rsidRPr="0057584F">
        <w:rPr>
          <w:rFonts w:ascii="Times New Roman" w:eastAsiaTheme="minorEastAsia" w:hAnsi="Times New Roman" w:cs="Times New Roman"/>
          <w:bCs/>
          <w:sz w:val="24"/>
          <w:szCs w:val="24"/>
        </w:rPr>
        <w:t xml:space="preserve">and </w:t>
      </w:r>
      <w:r w:rsidR="002B0D41">
        <w:rPr>
          <w:rFonts w:ascii="Times New Roman" w:eastAsiaTheme="minorEastAsia" w:hAnsi="Times New Roman" w:cs="Times New Roman"/>
          <w:bCs/>
          <w:sz w:val="24"/>
          <w:szCs w:val="24"/>
        </w:rPr>
        <w:t xml:space="preserve">other </w:t>
      </w:r>
      <w:r w:rsidR="000731DA" w:rsidRPr="0057584F">
        <w:rPr>
          <w:rFonts w:ascii="Times New Roman" w:eastAsiaTheme="minorEastAsia" w:hAnsi="Times New Roman" w:cs="Times New Roman"/>
          <w:bCs/>
          <w:sz w:val="24"/>
          <w:szCs w:val="24"/>
        </w:rPr>
        <w:t>federal</w:t>
      </w:r>
      <w:r w:rsidR="006A77A5" w:rsidRPr="0057584F">
        <w:rPr>
          <w:rFonts w:ascii="Times New Roman" w:eastAsiaTheme="minorEastAsia" w:hAnsi="Times New Roman" w:cs="Times New Roman"/>
          <w:bCs/>
          <w:sz w:val="24"/>
          <w:szCs w:val="24"/>
        </w:rPr>
        <w:t xml:space="preserve"> healthcare facilit</w:t>
      </w:r>
      <w:r w:rsidR="00E53512" w:rsidRPr="0057584F">
        <w:rPr>
          <w:rFonts w:ascii="Times New Roman" w:eastAsiaTheme="minorEastAsia" w:hAnsi="Times New Roman" w:cs="Times New Roman"/>
          <w:bCs/>
          <w:sz w:val="24"/>
          <w:szCs w:val="24"/>
        </w:rPr>
        <w:t>ies</w:t>
      </w:r>
      <w:r w:rsidR="002B0D41">
        <w:rPr>
          <w:rFonts w:ascii="Times New Roman" w:eastAsiaTheme="minorEastAsia" w:hAnsi="Times New Roman" w:cs="Times New Roman"/>
          <w:bCs/>
          <w:sz w:val="24"/>
          <w:szCs w:val="24"/>
        </w:rPr>
        <w:t>, as well as Tribally operated clinics.</w:t>
      </w:r>
      <w:r w:rsidR="00531E3E" w:rsidRPr="0057584F">
        <w:rPr>
          <w:rFonts w:ascii="Times New Roman" w:eastAsiaTheme="minorEastAsia" w:hAnsi="Times New Roman" w:cs="Times New Roman"/>
          <w:bCs/>
          <w:sz w:val="24"/>
          <w:szCs w:val="24"/>
        </w:rPr>
        <w:t xml:space="preserve"> </w:t>
      </w:r>
      <w:r w:rsidR="003C3CBD" w:rsidRPr="0057584F">
        <w:rPr>
          <w:rFonts w:ascii="Times New Roman" w:eastAsiaTheme="minorEastAsia" w:hAnsi="Times New Roman" w:cs="Times New Roman"/>
          <w:bCs/>
          <w:sz w:val="24"/>
          <w:szCs w:val="24"/>
        </w:rPr>
        <w:t xml:space="preserve">By </w:t>
      </w:r>
      <w:r w:rsidR="00F978D3" w:rsidRPr="0057584F">
        <w:rPr>
          <w:rFonts w:ascii="Times New Roman" w:eastAsiaTheme="minorEastAsia" w:hAnsi="Times New Roman" w:cs="Times New Roman"/>
          <w:bCs/>
          <w:sz w:val="24"/>
          <w:szCs w:val="24"/>
        </w:rPr>
        <w:t>partner</w:t>
      </w:r>
      <w:r w:rsidR="003C3CBD" w:rsidRPr="0057584F">
        <w:rPr>
          <w:rFonts w:ascii="Times New Roman" w:eastAsiaTheme="minorEastAsia" w:hAnsi="Times New Roman" w:cs="Times New Roman"/>
          <w:bCs/>
          <w:sz w:val="24"/>
          <w:szCs w:val="24"/>
        </w:rPr>
        <w:t>ing</w:t>
      </w:r>
      <w:r w:rsidR="00F978D3" w:rsidRPr="0057584F">
        <w:rPr>
          <w:rFonts w:ascii="Times New Roman" w:eastAsiaTheme="minorEastAsia" w:hAnsi="Times New Roman" w:cs="Times New Roman"/>
          <w:bCs/>
          <w:sz w:val="24"/>
          <w:szCs w:val="24"/>
        </w:rPr>
        <w:t xml:space="preserve"> cultur</w:t>
      </w:r>
      <w:r w:rsidR="003C3CBD" w:rsidRPr="0057584F">
        <w:rPr>
          <w:rFonts w:ascii="Times New Roman" w:eastAsiaTheme="minorEastAsia" w:hAnsi="Times New Roman" w:cs="Times New Roman"/>
          <w:bCs/>
          <w:sz w:val="24"/>
          <w:szCs w:val="24"/>
        </w:rPr>
        <w:t>ally</w:t>
      </w:r>
      <w:r w:rsidR="00CB7A34" w:rsidRPr="0057584F">
        <w:rPr>
          <w:rFonts w:ascii="Times New Roman" w:eastAsiaTheme="minorEastAsia" w:hAnsi="Times New Roman" w:cs="Times New Roman"/>
          <w:bCs/>
          <w:sz w:val="24"/>
          <w:szCs w:val="24"/>
        </w:rPr>
        <w:t xml:space="preserve"> </w:t>
      </w:r>
      <w:r w:rsidR="003C3CBD" w:rsidRPr="0057584F">
        <w:rPr>
          <w:rFonts w:ascii="Times New Roman" w:eastAsiaTheme="minorEastAsia" w:hAnsi="Times New Roman" w:cs="Times New Roman"/>
          <w:bCs/>
          <w:sz w:val="24"/>
          <w:szCs w:val="24"/>
        </w:rPr>
        <w:t>informed</w:t>
      </w:r>
      <w:r w:rsidR="00F978D3" w:rsidRPr="0057584F">
        <w:rPr>
          <w:rFonts w:ascii="Times New Roman" w:eastAsiaTheme="minorEastAsia" w:hAnsi="Times New Roman" w:cs="Times New Roman"/>
          <w:bCs/>
          <w:sz w:val="24"/>
          <w:szCs w:val="24"/>
        </w:rPr>
        <w:t xml:space="preserve"> care with clinical expertise in mental illness and substance abuse</w:t>
      </w:r>
      <w:r w:rsidR="00D83959" w:rsidRPr="0057584F">
        <w:rPr>
          <w:rFonts w:ascii="Times New Roman" w:eastAsiaTheme="minorEastAsia" w:hAnsi="Times New Roman" w:cs="Times New Roman"/>
          <w:bCs/>
          <w:sz w:val="24"/>
          <w:szCs w:val="24"/>
        </w:rPr>
        <w:t xml:space="preserve"> treatment</w:t>
      </w:r>
      <w:r w:rsidR="003C3CBD" w:rsidRPr="0057584F">
        <w:rPr>
          <w:rFonts w:ascii="Times New Roman" w:eastAsiaTheme="minorEastAsia" w:hAnsi="Times New Roman" w:cs="Times New Roman"/>
          <w:bCs/>
          <w:sz w:val="24"/>
          <w:szCs w:val="24"/>
        </w:rPr>
        <w:t xml:space="preserve">, </w:t>
      </w:r>
      <w:r w:rsidR="00294541">
        <w:rPr>
          <w:rFonts w:ascii="Times New Roman" w:eastAsiaTheme="minorEastAsia" w:hAnsi="Times New Roman" w:cs="Times New Roman"/>
          <w:bCs/>
          <w:sz w:val="24"/>
          <w:szCs w:val="24"/>
        </w:rPr>
        <w:t xml:space="preserve">Tribal Behavioral Health </w:t>
      </w:r>
      <w:r w:rsidR="003C3CBD" w:rsidRPr="0057584F">
        <w:rPr>
          <w:rFonts w:ascii="Times New Roman" w:eastAsiaTheme="minorEastAsia" w:hAnsi="Times New Roman" w:cs="Times New Roman"/>
          <w:bCs/>
          <w:sz w:val="24"/>
          <w:szCs w:val="24"/>
        </w:rPr>
        <w:t>aims to address the shortage of</w:t>
      </w:r>
      <w:r w:rsidR="002E441E">
        <w:rPr>
          <w:rFonts w:ascii="Times New Roman" w:eastAsiaTheme="minorEastAsia" w:hAnsi="Times New Roman" w:cs="Times New Roman"/>
          <w:bCs/>
          <w:sz w:val="24"/>
          <w:szCs w:val="24"/>
        </w:rPr>
        <w:t xml:space="preserve"> </w:t>
      </w:r>
      <w:r w:rsidR="000F78D5">
        <w:rPr>
          <w:rFonts w:ascii="Times New Roman" w:eastAsiaTheme="minorEastAsia" w:hAnsi="Times New Roman" w:cs="Times New Roman"/>
          <w:bCs/>
          <w:sz w:val="24"/>
          <w:szCs w:val="24"/>
        </w:rPr>
        <w:t>behavioral health</w:t>
      </w:r>
      <w:r w:rsidR="003C3CBD" w:rsidRPr="0057584F">
        <w:rPr>
          <w:rFonts w:ascii="Times New Roman" w:eastAsiaTheme="minorEastAsia" w:hAnsi="Times New Roman" w:cs="Times New Roman"/>
          <w:bCs/>
          <w:sz w:val="24"/>
          <w:szCs w:val="24"/>
        </w:rPr>
        <w:t xml:space="preserve"> resources in</w:t>
      </w:r>
      <w:r w:rsidR="00A26C86" w:rsidRPr="0057584F">
        <w:rPr>
          <w:rFonts w:ascii="Times New Roman" w:hAnsi="Times New Roman" w:cs="Times New Roman"/>
          <w:sz w:val="24"/>
          <w:szCs w:val="24"/>
          <w:shd w:val="clear" w:color="auto" w:fill="FFFFFF"/>
        </w:rPr>
        <w:t xml:space="preserve"> </w:t>
      </w:r>
      <w:r w:rsidR="00D927B4" w:rsidRPr="0057584F">
        <w:rPr>
          <w:rFonts w:ascii="Times New Roman" w:hAnsi="Times New Roman" w:cs="Times New Roman"/>
          <w:sz w:val="24"/>
          <w:szCs w:val="24"/>
          <w:shd w:val="clear" w:color="auto" w:fill="FFFFFF"/>
        </w:rPr>
        <w:t>T</w:t>
      </w:r>
      <w:r w:rsidR="00A26C86" w:rsidRPr="0057584F">
        <w:rPr>
          <w:rFonts w:ascii="Times New Roman" w:hAnsi="Times New Roman" w:cs="Times New Roman"/>
          <w:sz w:val="24"/>
          <w:szCs w:val="24"/>
          <w:shd w:val="clear" w:color="auto" w:fill="FFFFFF"/>
        </w:rPr>
        <w:t xml:space="preserve">ribal </w:t>
      </w:r>
      <w:r w:rsidR="003C3CBD" w:rsidRPr="0057584F">
        <w:rPr>
          <w:rFonts w:ascii="Times New Roman" w:hAnsi="Times New Roman" w:cs="Times New Roman"/>
          <w:sz w:val="24"/>
          <w:szCs w:val="24"/>
          <w:shd w:val="clear" w:color="auto" w:fill="FFFFFF"/>
        </w:rPr>
        <w:t>communities</w:t>
      </w:r>
      <w:r w:rsidR="008B6EC3" w:rsidRPr="0057584F">
        <w:rPr>
          <w:rFonts w:ascii="Times New Roman" w:hAnsi="Times New Roman" w:cs="Times New Roman"/>
          <w:sz w:val="24"/>
          <w:szCs w:val="24"/>
        </w:rPr>
        <w:t xml:space="preserve">. </w:t>
      </w:r>
    </w:p>
    <w:p w14:paraId="342F894C" w14:textId="77777777" w:rsidR="009C7E03" w:rsidRPr="0057584F" w:rsidRDefault="009C7E03" w:rsidP="002849CE">
      <w:pPr>
        <w:spacing w:after="0" w:line="240" w:lineRule="auto"/>
        <w:rPr>
          <w:rFonts w:ascii="Times New Roman" w:hAnsi="Times New Roman" w:cs="Times New Roman"/>
          <w:sz w:val="24"/>
          <w:szCs w:val="24"/>
          <w:shd w:val="clear" w:color="auto" w:fill="FFFFFF"/>
        </w:rPr>
      </w:pPr>
    </w:p>
    <w:p w14:paraId="14586D7A" w14:textId="2F86261A" w:rsidR="00821553" w:rsidRPr="0057584F" w:rsidRDefault="00417AA8" w:rsidP="002849CE">
      <w:pPr>
        <w:spacing w:after="0" w:line="240" w:lineRule="auto"/>
        <w:rPr>
          <w:rFonts w:ascii="Times New Roman" w:eastAsia="Times New Roman" w:hAnsi="Times New Roman" w:cs="Times New Roman"/>
          <w:sz w:val="24"/>
          <w:szCs w:val="24"/>
        </w:rPr>
      </w:pPr>
      <w:r w:rsidRPr="0057584F">
        <w:rPr>
          <w:rFonts w:ascii="Times New Roman" w:eastAsia="Times New Roman" w:hAnsi="Times New Roman" w:cs="Times New Roman"/>
          <w:sz w:val="24"/>
          <w:szCs w:val="24"/>
        </w:rPr>
        <w:t xml:space="preserve">In addition to </w:t>
      </w:r>
      <w:r w:rsidR="003536EC" w:rsidRPr="0057584F">
        <w:rPr>
          <w:rFonts w:ascii="Times New Roman" w:eastAsia="Times New Roman" w:hAnsi="Times New Roman" w:cs="Times New Roman"/>
          <w:sz w:val="24"/>
          <w:szCs w:val="24"/>
        </w:rPr>
        <w:t>provid</w:t>
      </w:r>
      <w:r w:rsidR="00B17071" w:rsidRPr="0057584F">
        <w:rPr>
          <w:rFonts w:ascii="Times New Roman" w:eastAsia="Times New Roman" w:hAnsi="Times New Roman" w:cs="Times New Roman"/>
          <w:sz w:val="24"/>
          <w:szCs w:val="24"/>
        </w:rPr>
        <w:t>ing</w:t>
      </w:r>
      <w:r w:rsidR="003536EC" w:rsidRPr="0057584F">
        <w:rPr>
          <w:rFonts w:ascii="Times New Roman" w:eastAsia="Times New Roman" w:hAnsi="Times New Roman" w:cs="Times New Roman"/>
          <w:sz w:val="24"/>
          <w:szCs w:val="24"/>
        </w:rPr>
        <w:t xml:space="preserve"> a full </w:t>
      </w:r>
      <w:r w:rsidR="00371A43" w:rsidRPr="0057584F">
        <w:rPr>
          <w:rFonts w:ascii="Times New Roman" w:eastAsia="Times New Roman" w:hAnsi="Times New Roman" w:cs="Times New Roman"/>
          <w:sz w:val="24"/>
          <w:szCs w:val="24"/>
        </w:rPr>
        <w:t>range</w:t>
      </w:r>
      <w:r w:rsidR="003536EC" w:rsidRPr="0057584F">
        <w:rPr>
          <w:rFonts w:ascii="Times New Roman" w:eastAsia="Times New Roman" w:hAnsi="Times New Roman" w:cs="Times New Roman"/>
          <w:sz w:val="24"/>
          <w:szCs w:val="24"/>
        </w:rPr>
        <w:t xml:space="preserve"> of treatment and recovery services, </w:t>
      </w:r>
      <w:r w:rsidR="00157060" w:rsidRPr="0057584F">
        <w:rPr>
          <w:rFonts w:ascii="Times New Roman" w:eastAsia="Times New Roman" w:hAnsi="Times New Roman" w:cs="Times New Roman"/>
          <w:sz w:val="24"/>
          <w:szCs w:val="24"/>
        </w:rPr>
        <w:t>such as</w:t>
      </w:r>
      <w:r w:rsidR="003536EC" w:rsidRPr="0057584F">
        <w:rPr>
          <w:rFonts w:ascii="Times New Roman" w:eastAsia="Times New Roman" w:hAnsi="Times New Roman" w:cs="Times New Roman"/>
          <w:sz w:val="24"/>
          <w:szCs w:val="24"/>
        </w:rPr>
        <w:t xml:space="preserve"> </w:t>
      </w:r>
      <w:r w:rsidR="00A26F66" w:rsidRPr="0057584F">
        <w:rPr>
          <w:rFonts w:ascii="Times New Roman" w:eastAsia="Times New Roman" w:hAnsi="Times New Roman" w:cs="Times New Roman"/>
          <w:sz w:val="24"/>
          <w:szCs w:val="24"/>
        </w:rPr>
        <w:t>medication-assisted treatment (</w:t>
      </w:r>
      <w:r w:rsidR="003536EC" w:rsidRPr="0057584F">
        <w:rPr>
          <w:rFonts w:ascii="Times New Roman" w:eastAsia="Times New Roman" w:hAnsi="Times New Roman" w:cs="Times New Roman"/>
          <w:sz w:val="24"/>
          <w:szCs w:val="24"/>
        </w:rPr>
        <w:t>MAT</w:t>
      </w:r>
      <w:r w:rsidR="00A26F66" w:rsidRPr="0057584F">
        <w:rPr>
          <w:rFonts w:ascii="Times New Roman" w:eastAsia="Times New Roman" w:hAnsi="Times New Roman" w:cs="Times New Roman"/>
          <w:sz w:val="24"/>
          <w:szCs w:val="24"/>
        </w:rPr>
        <w:t>)</w:t>
      </w:r>
      <w:r w:rsidR="003536EC" w:rsidRPr="0057584F">
        <w:rPr>
          <w:rFonts w:ascii="Times New Roman" w:eastAsia="Times New Roman" w:hAnsi="Times New Roman" w:cs="Times New Roman"/>
          <w:sz w:val="24"/>
          <w:szCs w:val="24"/>
        </w:rPr>
        <w:t xml:space="preserve"> programming and intensiv</w:t>
      </w:r>
      <w:r w:rsidR="00730C73" w:rsidRPr="0057584F">
        <w:rPr>
          <w:rFonts w:ascii="Times New Roman" w:eastAsia="Times New Roman" w:hAnsi="Times New Roman" w:cs="Times New Roman"/>
          <w:sz w:val="24"/>
          <w:szCs w:val="24"/>
        </w:rPr>
        <w:t xml:space="preserve">e </w:t>
      </w:r>
      <w:r w:rsidR="003536EC" w:rsidRPr="0057584F">
        <w:rPr>
          <w:rFonts w:ascii="Times New Roman" w:eastAsia="Times New Roman" w:hAnsi="Times New Roman" w:cs="Times New Roman"/>
          <w:sz w:val="24"/>
          <w:szCs w:val="24"/>
        </w:rPr>
        <w:t>outpatient programs (IOP)</w:t>
      </w:r>
      <w:r w:rsidR="002849CE" w:rsidRPr="0057584F">
        <w:rPr>
          <w:rFonts w:ascii="Times New Roman" w:eastAsia="Times New Roman" w:hAnsi="Times New Roman" w:cs="Times New Roman"/>
          <w:sz w:val="24"/>
          <w:szCs w:val="24"/>
        </w:rPr>
        <w:t xml:space="preserve">, </w:t>
      </w:r>
      <w:r w:rsidR="00294541">
        <w:rPr>
          <w:rFonts w:ascii="Times New Roman" w:eastAsia="Times New Roman" w:hAnsi="Times New Roman" w:cs="Times New Roman"/>
          <w:sz w:val="24"/>
          <w:szCs w:val="24"/>
        </w:rPr>
        <w:t>Tribal Behavioral Health</w:t>
      </w:r>
      <w:r w:rsidR="000B4EF3" w:rsidRPr="0057584F">
        <w:rPr>
          <w:rFonts w:ascii="Times New Roman" w:eastAsia="Times New Roman" w:hAnsi="Times New Roman" w:cs="Times New Roman"/>
          <w:sz w:val="24"/>
          <w:szCs w:val="24"/>
        </w:rPr>
        <w:t xml:space="preserve"> </w:t>
      </w:r>
      <w:r w:rsidR="00C8706C" w:rsidRPr="0057584F">
        <w:rPr>
          <w:rFonts w:ascii="Times New Roman" w:eastAsia="Times New Roman" w:hAnsi="Times New Roman" w:cs="Times New Roman"/>
          <w:sz w:val="24"/>
          <w:szCs w:val="24"/>
        </w:rPr>
        <w:t>offers</w:t>
      </w:r>
      <w:r w:rsidR="00C62A33" w:rsidRPr="0057584F">
        <w:rPr>
          <w:rFonts w:ascii="Times New Roman" w:eastAsia="Times New Roman" w:hAnsi="Times New Roman" w:cs="Times New Roman"/>
          <w:sz w:val="24"/>
          <w:szCs w:val="24"/>
        </w:rPr>
        <w:t xml:space="preserve"> </w:t>
      </w:r>
      <w:r w:rsidR="00C659EE">
        <w:rPr>
          <w:rFonts w:ascii="Times New Roman" w:eastAsia="Times New Roman" w:hAnsi="Times New Roman" w:cs="Times New Roman"/>
          <w:sz w:val="24"/>
          <w:szCs w:val="24"/>
        </w:rPr>
        <w:t xml:space="preserve">wraparound </w:t>
      </w:r>
      <w:r w:rsidR="000C3533">
        <w:rPr>
          <w:rFonts w:ascii="Times New Roman" w:eastAsia="Times New Roman" w:hAnsi="Times New Roman" w:cs="Times New Roman"/>
          <w:sz w:val="24"/>
          <w:szCs w:val="24"/>
        </w:rPr>
        <w:t>services</w:t>
      </w:r>
      <w:r w:rsidR="0090680B">
        <w:rPr>
          <w:rFonts w:ascii="Times New Roman" w:eastAsia="Times New Roman" w:hAnsi="Times New Roman" w:cs="Times New Roman"/>
          <w:sz w:val="24"/>
          <w:szCs w:val="24"/>
        </w:rPr>
        <w:t xml:space="preserve"> and </w:t>
      </w:r>
      <w:r w:rsidR="00425A16">
        <w:rPr>
          <w:rFonts w:ascii="Times New Roman" w:eastAsia="Times New Roman" w:hAnsi="Times New Roman" w:cs="Times New Roman"/>
          <w:sz w:val="24"/>
          <w:szCs w:val="24"/>
        </w:rPr>
        <w:t xml:space="preserve">long-term recovery groups </w:t>
      </w:r>
      <w:r w:rsidR="00C8706C" w:rsidRPr="0057584F">
        <w:rPr>
          <w:rFonts w:ascii="Times New Roman" w:eastAsia="Times New Roman" w:hAnsi="Times New Roman" w:cs="Times New Roman"/>
          <w:sz w:val="24"/>
          <w:szCs w:val="24"/>
        </w:rPr>
        <w:t xml:space="preserve">to support patients at every step of their </w:t>
      </w:r>
      <w:r w:rsidR="00C62A33" w:rsidRPr="0057584F">
        <w:rPr>
          <w:rFonts w:ascii="Times New Roman" w:eastAsia="Times New Roman" w:hAnsi="Times New Roman" w:cs="Times New Roman"/>
          <w:sz w:val="24"/>
          <w:szCs w:val="24"/>
        </w:rPr>
        <w:t>mental health journey.</w:t>
      </w:r>
    </w:p>
    <w:p w14:paraId="79C23121" w14:textId="29E3C722" w:rsidR="004568F1" w:rsidRPr="0057584F" w:rsidRDefault="004568F1" w:rsidP="002849CE">
      <w:pPr>
        <w:spacing w:after="0" w:line="240" w:lineRule="auto"/>
        <w:rPr>
          <w:rFonts w:ascii="Times New Roman" w:eastAsia="Times New Roman" w:hAnsi="Times New Roman" w:cs="Times New Roman"/>
          <w:sz w:val="24"/>
          <w:szCs w:val="24"/>
        </w:rPr>
      </w:pPr>
    </w:p>
    <w:p w14:paraId="0F124668" w14:textId="19BBE47B" w:rsidR="00D10215" w:rsidRPr="0057584F" w:rsidRDefault="00055C61" w:rsidP="00D10215">
      <w:pPr>
        <w:spacing w:after="0" w:line="240" w:lineRule="auto"/>
        <w:rPr>
          <w:rFonts w:ascii="Times New Roman" w:hAnsi="Times New Roman" w:cs="Times New Roman"/>
          <w:sz w:val="24"/>
          <w:szCs w:val="24"/>
        </w:rPr>
      </w:pPr>
      <w:r w:rsidRPr="0057584F">
        <w:rPr>
          <w:rFonts w:ascii="Times New Roman" w:hAnsi="Times New Roman" w:cs="Times New Roman"/>
          <w:sz w:val="24"/>
          <w:szCs w:val="24"/>
        </w:rPr>
        <w:t>“</w:t>
      </w:r>
      <w:r w:rsidR="0073499D" w:rsidRPr="0057584F">
        <w:rPr>
          <w:rFonts w:ascii="Times New Roman" w:hAnsi="Times New Roman" w:cs="Times New Roman"/>
          <w:sz w:val="24"/>
          <w:szCs w:val="24"/>
        </w:rPr>
        <w:t xml:space="preserve">Treating behavioral health needs is the next </w:t>
      </w:r>
      <w:r w:rsidR="005111B3" w:rsidRPr="0057584F">
        <w:rPr>
          <w:rFonts w:ascii="Times New Roman" w:hAnsi="Times New Roman" w:cs="Times New Roman"/>
          <w:sz w:val="24"/>
          <w:szCs w:val="24"/>
        </w:rPr>
        <w:t>phase</w:t>
      </w:r>
      <w:r w:rsidR="0073499D" w:rsidRPr="0057584F">
        <w:rPr>
          <w:rFonts w:ascii="Times New Roman" w:hAnsi="Times New Roman" w:cs="Times New Roman"/>
          <w:sz w:val="24"/>
          <w:szCs w:val="24"/>
        </w:rPr>
        <w:t xml:space="preserve"> in fulfilling our mission of building stronger, healthier </w:t>
      </w:r>
      <w:r w:rsidR="00B861B0" w:rsidRPr="0057584F">
        <w:rPr>
          <w:rFonts w:ascii="Times New Roman" w:hAnsi="Times New Roman" w:cs="Times New Roman"/>
          <w:sz w:val="24"/>
          <w:szCs w:val="24"/>
        </w:rPr>
        <w:t>T</w:t>
      </w:r>
      <w:r w:rsidR="0073499D" w:rsidRPr="0057584F">
        <w:rPr>
          <w:rFonts w:ascii="Times New Roman" w:hAnsi="Times New Roman" w:cs="Times New Roman"/>
          <w:sz w:val="24"/>
          <w:szCs w:val="24"/>
        </w:rPr>
        <w:t>ribal communities</w:t>
      </w:r>
      <w:r w:rsidR="008352FF" w:rsidRPr="0057584F">
        <w:rPr>
          <w:rFonts w:ascii="Times New Roman" w:hAnsi="Times New Roman" w:cs="Times New Roman"/>
          <w:sz w:val="24"/>
          <w:szCs w:val="24"/>
        </w:rPr>
        <w:t xml:space="preserve">,” </w:t>
      </w:r>
      <w:r w:rsidR="000207E6">
        <w:rPr>
          <w:rFonts w:ascii="Times New Roman" w:hAnsi="Times New Roman" w:cs="Times New Roman"/>
          <w:sz w:val="24"/>
          <w:szCs w:val="24"/>
        </w:rPr>
        <w:t xml:space="preserve">said </w:t>
      </w:r>
      <w:r w:rsidR="00D927B4" w:rsidRPr="0057584F">
        <w:rPr>
          <w:rFonts w:ascii="Times New Roman" w:hAnsi="Times New Roman" w:cs="Times New Roman"/>
          <w:sz w:val="24"/>
          <w:szCs w:val="24"/>
        </w:rPr>
        <w:t>Tribal Health</w:t>
      </w:r>
      <w:r w:rsidR="00243B9E" w:rsidRPr="0057584F">
        <w:rPr>
          <w:rFonts w:ascii="Times New Roman" w:hAnsi="Times New Roman" w:cs="Times New Roman"/>
          <w:sz w:val="24"/>
          <w:szCs w:val="24"/>
        </w:rPr>
        <w:t xml:space="preserve"> Chief Operations Officer Jed Rudd</w:t>
      </w:r>
      <w:r w:rsidR="00A4362F" w:rsidRPr="0057584F">
        <w:rPr>
          <w:rFonts w:ascii="Times New Roman" w:hAnsi="Times New Roman" w:cs="Times New Roman"/>
          <w:i/>
          <w:iCs/>
          <w:sz w:val="24"/>
          <w:szCs w:val="24"/>
        </w:rPr>
        <w:t>.</w:t>
      </w:r>
      <w:r w:rsidR="00C768BC" w:rsidRPr="0057584F">
        <w:rPr>
          <w:rFonts w:ascii="Times New Roman" w:hAnsi="Times New Roman" w:cs="Times New Roman"/>
          <w:i/>
          <w:iCs/>
          <w:sz w:val="24"/>
          <w:szCs w:val="24"/>
        </w:rPr>
        <w:t xml:space="preserve"> </w:t>
      </w:r>
      <w:r w:rsidR="00C768BC" w:rsidRPr="0057584F">
        <w:rPr>
          <w:rFonts w:ascii="Times New Roman" w:hAnsi="Times New Roman" w:cs="Times New Roman"/>
          <w:sz w:val="24"/>
          <w:szCs w:val="24"/>
        </w:rPr>
        <w:t>“</w:t>
      </w:r>
      <w:r w:rsidR="00CA4CBB" w:rsidRPr="0057584F">
        <w:rPr>
          <w:rFonts w:ascii="Times New Roman" w:hAnsi="Times New Roman" w:cs="Times New Roman"/>
          <w:sz w:val="24"/>
          <w:szCs w:val="24"/>
        </w:rPr>
        <w:t xml:space="preserve">By bringing world-class providers and national standards of care to </w:t>
      </w:r>
      <w:r w:rsidR="00D406D1" w:rsidRPr="0057584F">
        <w:rPr>
          <w:rFonts w:ascii="Times New Roman" w:hAnsi="Times New Roman" w:cs="Times New Roman"/>
          <w:sz w:val="24"/>
          <w:szCs w:val="24"/>
        </w:rPr>
        <w:t>T</w:t>
      </w:r>
      <w:r w:rsidR="00CA4CBB" w:rsidRPr="0057584F">
        <w:rPr>
          <w:rFonts w:ascii="Times New Roman" w:hAnsi="Times New Roman" w:cs="Times New Roman"/>
          <w:sz w:val="24"/>
          <w:szCs w:val="24"/>
        </w:rPr>
        <w:t>ribal facilities, we’ve been able to help</w:t>
      </w:r>
      <w:r w:rsidR="005C41D7" w:rsidRPr="0057584F">
        <w:rPr>
          <w:rFonts w:ascii="Times New Roman" w:hAnsi="Times New Roman" w:cs="Times New Roman"/>
          <w:sz w:val="24"/>
          <w:szCs w:val="24"/>
        </w:rPr>
        <w:t xml:space="preserve"> transform the Indigenous healthcare experience</w:t>
      </w:r>
      <w:r w:rsidR="006F363A" w:rsidRPr="0057584F">
        <w:rPr>
          <w:rFonts w:ascii="Times New Roman" w:hAnsi="Times New Roman" w:cs="Times New Roman"/>
          <w:sz w:val="24"/>
          <w:szCs w:val="24"/>
        </w:rPr>
        <w:t>.</w:t>
      </w:r>
      <w:r w:rsidR="002F563E" w:rsidRPr="0057584F">
        <w:rPr>
          <w:rFonts w:ascii="Times New Roman" w:hAnsi="Times New Roman" w:cs="Times New Roman"/>
          <w:sz w:val="24"/>
          <w:szCs w:val="24"/>
        </w:rPr>
        <w:t xml:space="preserve"> </w:t>
      </w:r>
      <w:r w:rsidR="00D10215" w:rsidRPr="0057584F">
        <w:rPr>
          <w:rFonts w:ascii="Times New Roman" w:hAnsi="Times New Roman" w:cs="Times New Roman"/>
          <w:sz w:val="24"/>
          <w:szCs w:val="24"/>
        </w:rPr>
        <w:t>Partnering with Native American communities to collaboratively design culturally centered approaches to behavioral healthcare</w:t>
      </w:r>
      <w:r w:rsidR="007B4B46">
        <w:rPr>
          <w:rFonts w:ascii="Times New Roman" w:hAnsi="Times New Roman" w:cs="Times New Roman"/>
          <w:sz w:val="24"/>
          <w:szCs w:val="24"/>
        </w:rPr>
        <w:t xml:space="preserve"> </w:t>
      </w:r>
      <w:r w:rsidR="00D10215" w:rsidRPr="0057584F">
        <w:rPr>
          <w:rFonts w:ascii="Times New Roman" w:hAnsi="Times New Roman" w:cs="Times New Roman"/>
          <w:sz w:val="24"/>
          <w:szCs w:val="24"/>
        </w:rPr>
        <w:t>is</w:t>
      </w:r>
      <w:r w:rsidR="0044042C">
        <w:rPr>
          <w:rFonts w:ascii="Times New Roman" w:hAnsi="Times New Roman" w:cs="Times New Roman"/>
          <w:sz w:val="24"/>
          <w:szCs w:val="24"/>
        </w:rPr>
        <w:t xml:space="preserve"> another way we can</w:t>
      </w:r>
      <w:r w:rsidR="00D10215" w:rsidRPr="0057584F">
        <w:rPr>
          <w:rFonts w:ascii="Times New Roman" w:hAnsi="Times New Roman" w:cs="Times New Roman"/>
          <w:sz w:val="24"/>
          <w:szCs w:val="24"/>
        </w:rPr>
        <w:t xml:space="preserve"> </w:t>
      </w:r>
      <w:r w:rsidR="00470357">
        <w:rPr>
          <w:rFonts w:ascii="Times New Roman" w:hAnsi="Times New Roman" w:cs="Times New Roman"/>
          <w:sz w:val="24"/>
          <w:szCs w:val="24"/>
        </w:rPr>
        <w:t>support the revitalization of Tribal nations</w:t>
      </w:r>
      <w:r w:rsidR="00D10215" w:rsidRPr="0057584F">
        <w:rPr>
          <w:rFonts w:ascii="Times New Roman" w:hAnsi="Times New Roman" w:cs="Times New Roman"/>
          <w:sz w:val="24"/>
          <w:szCs w:val="24"/>
        </w:rPr>
        <w:t>.”</w:t>
      </w:r>
    </w:p>
    <w:p w14:paraId="31C9A293" w14:textId="77777777" w:rsidR="00153BCC" w:rsidRPr="0057584F" w:rsidRDefault="00153BCC" w:rsidP="00821553">
      <w:pPr>
        <w:spacing w:after="0" w:line="240" w:lineRule="auto"/>
        <w:rPr>
          <w:rFonts w:ascii="Times New Roman" w:hAnsi="Times New Roman" w:cs="Times New Roman"/>
          <w:sz w:val="24"/>
          <w:szCs w:val="24"/>
        </w:rPr>
      </w:pPr>
    </w:p>
    <w:p w14:paraId="4F860D64" w14:textId="175B1967" w:rsidR="00212A53" w:rsidRDefault="003A3207" w:rsidP="00630887">
      <w:pPr>
        <w:spacing w:after="0" w:line="240" w:lineRule="auto"/>
        <w:rPr>
          <w:rFonts w:ascii="Times New Roman" w:eastAsia="Times New Roman" w:hAnsi="Times New Roman" w:cs="Times New Roman"/>
          <w:sz w:val="24"/>
          <w:szCs w:val="24"/>
        </w:rPr>
      </w:pPr>
      <w:r w:rsidRPr="0057584F">
        <w:rPr>
          <w:rFonts w:ascii="Times New Roman" w:hAnsi="Times New Roman" w:cs="Times New Roman"/>
          <w:sz w:val="24"/>
          <w:szCs w:val="24"/>
        </w:rPr>
        <w:t xml:space="preserve">Tribal </w:t>
      </w:r>
      <w:r w:rsidR="00294541">
        <w:rPr>
          <w:rFonts w:ascii="Times New Roman" w:hAnsi="Times New Roman" w:cs="Times New Roman"/>
          <w:sz w:val="24"/>
          <w:szCs w:val="24"/>
        </w:rPr>
        <w:t xml:space="preserve">Behavioral </w:t>
      </w:r>
      <w:r w:rsidR="007C6C4B" w:rsidRPr="0057584F">
        <w:rPr>
          <w:rFonts w:ascii="Times New Roman" w:hAnsi="Times New Roman" w:cs="Times New Roman"/>
          <w:sz w:val="24"/>
          <w:szCs w:val="24"/>
        </w:rPr>
        <w:t>Health</w:t>
      </w:r>
      <w:r w:rsidRPr="0057584F">
        <w:rPr>
          <w:rFonts w:ascii="Times New Roman" w:hAnsi="Times New Roman" w:cs="Times New Roman"/>
          <w:sz w:val="24"/>
          <w:szCs w:val="24"/>
        </w:rPr>
        <w:t xml:space="preserve"> </w:t>
      </w:r>
      <w:r w:rsidR="004E0477" w:rsidRPr="0057584F">
        <w:rPr>
          <w:rFonts w:ascii="Times New Roman" w:hAnsi="Times New Roman" w:cs="Times New Roman"/>
          <w:sz w:val="24"/>
          <w:szCs w:val="24"/>
        </w:rPr>
        <w:t xml:space="preserve">customizes behavioral health </w:t>
      </w:r>
      <w:r w:rsidR="00BB3D46" w:rsidRPr="0057584F">
        <w:rPr>
          <w:rFonts w:ascii="Times New Roman" w:hAnsi="Times New Roman" w:cs="Times New Roman"/>
          <w:sz w:val="24"/>
          <w:szCs w:val="24"/>
        </w:rPr>
        <w:t xml:space="preserve">solutions </w:t>
      </w:r>
      <w:r w:rsidR="004E0477" w:rsidRPr="0057584F">
        <w:rPr>
          <w:rFonts w:ascii="Times New Roman" w:hAnsi="Times New Roman" w:cs="Times New Roman"/>
          <w:sz w:val="24"/>
          <w:szCs w:val="24"/>
        </w:rPr>
        <w:t xml:space="preserve">to each </w:t>
      </w:r>
      <w:r w:rsidR="006E3AFD" w:rsidRPr="0057584F">
        <w:rPr>
          <w:rFonts w:ascii="Times New Roman" w:hAnsi="Times New Roman" w:cs="Times New Roman"/>
          <w:sz w:val="24"/>
          <w:szCs w:val="24"/>
        </w:rPr>
        <w:t>facility</w:t>
      </w:r>
      <w:r w:rsidR="004E0477" w:rsidRPr="0057584F">
        <w:rPr>
          <w:rFonts w:ascii="Times New Roman" w:hAnsi="Times New Roman" w:cs="Times New Roman"/>
          <w:sz w:val="24"/>
          <w:szCs w:val="24"/>
        </w:rPr>
        <w:t xml:space="preserve">’s needs, </w:t>
      </w:r>
      <w:r w:rsidR="00A80E9D" w:rsidRPr="0057584F">
        <w:rPr>
          <w:rFonts w:ascii="Times New Roman" w:hAnsi="Times New Roman" w:cs="Times New Roman"/>
          <w:sz w:val="24"/>
          <w:szCs w:val="24"/>
        </w:rPr>
        <w:t>expanding</w:t>
      </w:r>
      <w:r w:rsidR="00071C74" w:rsidRPr="0057584F">
        <w:rPr>
          <w:rFonts w:ascii="Times New Roman" w:hAnsi="Times New Roman" w:cs="Times New Roman"/>
          <w:sz w:val="24"/>
          <w:szCs w:val="24"/>
        </w:rPr>
        <w:t xml:space="preserve"> </w:t>
      </w:r>
      <w:r w:rsidR="00B35C0B" w:rsidRPr="0057584F">
        <w:rPr>
          <w:rFonts w:ascii="Times New Roman" w:hAnsi="Times New Roman" w:cs="Times New Roman"/>
          <w:sz w:val="24"/>
          <w:szCs w:val="24"/>
        </w:rPr>
        <w:t>current services</w:t>
      </w:r>
      <w:r w:rsidR="00DA42E3" w:rsidRPr="0057584F">
        <w:rPr>
          <w:rFonts w:ascii="Times New Roman" w:hAnsi="Times New Roman" w:cs="Times New Roman"/>
          <w:sz w:val="24"/>
          <w:szCs w:val="24"/>
        </w:rPr>
        <w:t xml:space="preserve"> or</w:t>
      </w:r>
      <w:r w:rsidR="00071C74" w:rsidRPr="0057584F">
        <w:rPr>
          <w:rFonts w:ascii="Times New Roman" w:hAnsi="Times New Roman" w:cs="Times New Roman"/>
          <w:sz w:val="24"/>
          <w:szCs w:val="24"/>
        </w:rPr>
        <w:t xml:space="preserve"> </w:t>
      </w:r>
      <w:r w:rsidR="00E27960" w:rsidRPr="0057584F">
        <w:rPr>
          <w:rFonts w:ascii="Times New Roman" w:hAnsi="Times New Roman" w:cs="Times New Roman"/>
          <w:sz w:val="24"/>
          <w:szCs w:val="24"/>
        </w:rPr>
        <w:t>designing</w:t>
      </w:r>
      <w:r w:rsidR="00E95B37" w:rsidRPr="0057584F">
        <w:rPr>
          <w:rFonts w:ascii="Times New Roman" w:hAnsi="Times New Roman" w:cs="Times New Roman"/>
          <w:sz w:val="24"/>
          <w:szCs w:val="24"/>
        </w:rPr>
        <w:t xml:space="preserve"> </w:t>
      </w:r>
      <w:r w:rsidR="00BB3D46" w:rsidRPr="0057584F">
        <w:rPr>
          <w:rFonts w:ascii="Times New Roman" w:hAnsi="Times New Roman" w:cs="Times New Roman"/>
          <w:sz w:val="24"/>
          <w:szCs w:val="24"/>
        </w:rPr>
        <w:t xml:space="preserve">new </w:t>
      </w:r>
      <w:r w:rsidR="00E27960" w:rsidRPr="0057584F">
        <w:rPr>
          <w:rFonts w:ascii="Times New Roman" w:hAnsi="Times New Roman" w:cs="Times New Roman"/>
          <w:sz w:val="24"/>
          <w:szCs w:val="24"/>
        </w:rPr>
        <w:t xml:space="preserve">clinical </w:t>
      </w:r>
      <w:r w:rsidR="002F71E7" w:rsidRPr="0057584F">
        <w:rPr>
          <w:rFonts w:ascii="Times New Roman" w:hAnsi="Times New Roman" w:cs="Times New Roman"/>
          <w:sz w:val="24"/>
          <w:szCs w:val="24"/>
        </w:rPr>
        <w:t>programs</w:t>
      </w:r>
      <w:r w:rsidR="004B5594" w:rsidRPr="0057584F">
        <w:rPr>
          <w:rFonts w:ascii="Times New Roman" w:hAnsi="Times New Roman" w:cs="Times New Roman"/>
          <w:sz w:val="24"/>
          <w:szCs w:val="24"/>
        </w:rPr>
        <w:t xml:space="preserve"> as needed</w:t>
      </w:r>
      <w:r w:rsidR="003141F3" w:rsidRPr="0057584F">
        <w:rPr>
          <w:rFonts w:ascii="Times New Roman" w:hAnsi="Times New Roman" w:cs="Times New Roman"/>
          <w:sz w:val="24"/>
          <w:szCs w:val="24"/>
        </w:rPr>
        <w:t>.</w:t>
      </w:r>
      <w:r w:rsidR="003F49FB" w:rsidRPr="0057584F">
        <w:rPr>
          <w:rFonts w:ascii="Times New Roman" w:hAnsi="Times New Roman" w:cs="Times New Roman"/>
          <w:sz w:val="24"/>
          <w:szCs w:val="24"/>
        </w:rPr>
        <w:t xml:space="preserve"> In addition to providing </w:t>
      </w:r>
      <w:r w:rsidR="00F72823" w:rsidRPr="0057584F">
        <w:rPr>
          <w:rFonts w:ascii="Times New Roman" w:hAnsi="Times New Roman" w:cs="Times New Roman"/>
          <w:sz w:val="24"/>
          <w:szCs w:val="24"/>
        </w:rPr>
        <w:t xml:space="preserve">psychiatrists and other </w:t>
      </w:r>
      <w:r w:rsidR="00C244F6" w:rsidRPr="0057584F">
        <w:rPr>
          <w:rFonts w:ascii="Times New Roman" w:hAnsi="Times New Roman" w:cs="Times New Roman"/>
          <w:sz w:val="24"/>
          <w:szCs w:val="24"/>
        </w:rPr>
        <w:t>trained</w:t>
      </w:r>
      <w:r w:rsidR="003F49FB" w:rsidRPr="0057584F">
        <w:rPr>
          <w:rFonts w:ascii="Times New Roman" w:hAnsi="Times New Roman" w:cs="Times New Roman"/>
          <w:sz w:val="24"/>
          <w:szCs w:val="24"/>
        </w:rPr>
        <w:t xml:space="preserve"> clinic</w:t>
      </w:r>
      <w:r w:rsidR="00F72823" w:rsidRPr="0057584F">
        <w:rPr>
          <w:rFonts w:ascii="Times New Roman" w:hAnsi="Times New Roman" w:cs="Times New Roman"/>
          <w:sz w:val="24"/>
          <w:szCs w:val="24"/>
        </w:rPr>
        <w:t>ians</w:t>
      </w:r>
      <w:r w:rsidR="003F49FB" w:rsidRPr="0057584F">
        <w:rPr>
          <w:rFonts w:ascii="Times New Roman" w:hAnsi="Times New Roman" w:cs="Times New Roman"/>
          <w:sz w:val="24"/>
          <w:szCs w:val="24"/>
        </w:rPr>
        <w:t>, the</w:t>
      </w:r>
      <w:r w:rsidR="00F72823" w:rsidRPr="0057584F">
        <w:rPr>
          <w:rFonts w:ascii="Times New Roman" w:hAnsi="Times New Roman" w:cs="Times New Roman"/>
          <w:sz w:val="24"/>
          <w:szCs w:val="24"/>
        </w:rPr>
        <w:t xml:space="preserve"> company</w:t>
      </w:r>
      <w:r w:rsidR="006F061B" w:rsidRPr="0057584F">
        <w:rPr>
          <w:rFonts w:ascii="Times New Roman" w:hAnsi="Times New Roman" w:cs="Times New Roman"/>
          <w:sz w:val="24"/>
          <w:szCs w:val="24"/>
        </w:rPr>
        <w:t xml:space="preserve"> </w:t>
      </w:r>
      <w:r w:rsidR="00595BF2">
        <w:rPr>
          <w:rFonts w:ascii="Times New Roman" w:hAnsi="Times New Roman" w:cs="Times New Roman"/>
          <w:sz w:val="24"/>
          <w:szCs w:val="24"/>
        </w:rPr>
        <w:t>works with architectural partners to</w:t>
      </w:r>
      <w:r w:rsidR="00E95B37" w:rsidRPr="0057584F">
        <w:rPr>
          <w:rFonts w:ascii="Times New Roman" w:hAnsi="Times New Roman" w:cs="Times New Roman"/>
          <w:sz w:val="24"/>
          <w:szCs w:val="24"/>
        </w:rPr>
        <w:t xml:space="preserve"> </w:t>
      </w:r>
      <w:r w:rsidR="001051AD" w:rsidRPr="0057584F">
        <w:rPr>
          <w:rFonts w:ascii="Times New Roman" w:hAnsi="Times New Roman" w:cs="Times New Roman"/>
          <w:sz w:val="24"/>
          <w:szCs w:val="24"/>
        </w:rPr>
        <w:t>build</w:t>
      </w:r>
      <w:r w:rsidR="00607685" w:rsidRPr="0057584F">
        <w:rPr>
          <w:rFonts w:ascii="Times New Roman" w:hAnsi="Times New Roman" w:cs="Times New Roman"/>
          <w:sz w:val="24"/>
          <w:szCs w:val="24"/>
        </w:rPr>
        <w:t xml:space="preserve"> new </w:t>
      </w:r>
      <w:r w:rsidR="006F061B" w:rsidRPr="0057584F">
        <w:rPr>
          <w:rFonts w:ascii="Times New Roman" w:hAnsi="Times New Roman" w:cs="Times New Roman"/>
          <w:sz w:val="24"/>
          <w:szCs w:val="24"/>
        </w:rPr>
        <w:t>clinical facilities and</w:t>
      </w:r>
      <w:r w:rsidR="00927E18">
        <w:rPr>
          <w:rFonts w:ascii="Times New Roman" w:hAnsi="Times New Roman" w:cs="Times New Roman"/>
          <w:sz w:val="24"/>
          <w:szCs w:val="24"/>
        </w:rPr>
        <w:t xml:space="preserve"> </w:t>
      </w:r>
      <w:r w:rsidR="00630887" w:rsidRPr="0057584F">
        <w:rPr>
          <w:rFonts w:ascii="Times New Roman" w:eastAsia="Times New Roman" w:hAnsi="Times New Roman" w:cs="Times New Roman"/>
          <w:sz w:val="24"/>
          <w:szCs w:val="24"/>
        </w:rPr>
        <w:t xml:space="preserve">patient housing </w:t>
      </w:r>
      <w:r w:rsidR="00927E18">
        <w:rPr>
          <w:rFonts w:ascii="Times New Roman" w:eastAsia="Times New Roman" w:hAnsi="Times New Roman" w:cs="Times New Roman"/>
          <w:sz w:val="24"/>
          <w:szCs w:val="24"/>
        </w:rPr>
        <w:t>structures</w:t>
      </w:r>
      <w:r w:rsidR="00CD0FB7" w:rsidRPr="0057584F">
        <w:rPr>
          <w:rFonts w:ascii="Times New Roman" w:eastAsia="Times New Roman" w:hAnsi="Times New Roman" w:cs="Times New Roman"/>
          <w:sz w:val="24"/>
          <w:szCs w:val="24"/>
        </w:rPr>
        <w:t xml:space="preserve">. </w:t>
      </w:r>
    </w:p>
    <w:p w14:paraId="68081C59" w14:textId="77777777" w:rsidR="002B0D41" w:rsidRDefault="002B0D41" w:rsidP="00630887">
      <w:pPr>
        <w:spacing w:after="0" w:line="240" w:lineRule="auto"/>
        <w:rPr>
          <w:rFonts w:ascii="Times New Roman" w:hAnsi="Times New Roman" w:cs="Times New Roman"/>
          <w:sz w:val="24"/>
          <w:szCs w:val="24"/>
        </w:rPr>
      </w:pPr>
    </w:p>
    <w:p w14:paraId="4309F4F1" w14:textId="68934818" w:rsidR="007165F4" w:rsidRDefault="0054325E" w:rsidP="0054325E">
      <w:pPr>
        <w:spacing w:after="0" w:line="240" w:lineRule="auto"/>
        <w:rPr>
          <w:rFonts w:ascii="Times New Roman" w:hAnsi="Times New Roman" w:cs="Times New Roman"/>
          <w:sz w:val="24"/>
          <w:szCs w:val="24"/>
        </w:rPr>
      </w:pPr>
      <w:r>
        <w:rPr>
          <w:rFonts w:ascii="Times New Roman" w:hAnsi="Times New Roman" w:cs="Times New Roman"/>
          <w:sz w:val="24"/>
          <w:szCs w:val="24"/>
        </w:rPr>
        <w:t>Behavioral Health Director Denny Haag</w:t>
      </w:r>
      <w:r w:rsidR="00187A79">
        <w:rPr>
          <w:rFonts w:ascii="Times New Roman" w:hAnsi="Times New Roman" w:cs="Times New Roman"/>
          <w:sz w:val="24"/>
          <w:szCs w:val="24"/>
        </w:rPr>
        <w:t xml:space="preserve"> </w:t>
      </w:r>
      <w:r w:rsidR="009B4232">
        <w:rPr>
          <w:rFonts w:ascii="Times New Roman" w:hAnsi="Times New Roman" w:cs="Times New Roman"/>
          <w:sz w:val="24"/>
          <w:szCs w:val="24"/>
        </w:rPr>
        <w:t>witnessed</w:t>
      </w:r>
      <w:r w:rsidR="00187A79">
        <w:rPr>
          <w:rFonts w:ascii="Times New Roman" w:hAnsi="Times New Roman" w:cs="Times New Roman"/>
          <w:sz w:val="24"/>
          <w:szCs w:val="24"/>
        </w:rPr>
        <w:t xml:space="preserve"> firsthand the urgent need for culturally intelligent behavioral services in Indian Country</w:t>
      </w:r>
      <w:r w:rsidR="005E0D8D">
        <w:rPr>
          <w:rFonts w:ascii="Times New Roman" w:hAnsi="Times New Roman" w:cs="Times New Roman"/>
          <w:sz w:val="24"/>
          <w:szCs w:val="24"/>
        </w:rPr>
        <w:t xml:space="preserve"> </w:t>
      </w:r>
      <w:r w:rsidR="00187A79">
        <w:rPr>
          <w:rFonts w:ascii="Times New Roman" w:hAnsi="Times New Roman" w:cs="Times New Roman"/>
          <w:sz w:val="24"/>
          <w:szCs w:val="24"/>
        </w:rPr>
        <w:t>when he</w:t>
      </w:r>
      <w:r w:rsidR="00F4413A">
        <w:rPr>
          <w:rFonts w:ascii="Times New Roman" w:hAnsi="Times New Roman" w:cs="Times New Roman"/>
          <w:sz w:val="24"/>
          <w:szCs w:val="24"/>
        </w:rPr>
        <w:t xml:space="preserve"> previously </w:t>
      </w:r>
      <w:r w:rsidR="00212A53">
        <w:rPr>
          <w:rFonts w:ascii="Times New Roman" w:hAnsi="Times New Roman" w:cs="Times New Roman"/>
          <w:sz w:val="24"/>
          <w:szCs w:val="24"/>
        </w:rPr>
        <w:t>led an Indian Health Service</w:t>
      </w:r>
      <w:r w:rsidR="00212A53" w:rsidRPr="0057584F">
        <w:rPr>
          <w:rFonts w:ascii="Times New Roman" w:eastAsia="Times New Roman" w:hAnsi="Times New Roman" w:cs="Times New Roman"/>
          <w:sz w:val="24"/>
          <w:szCs w:val="24"/>
        </w:rPr>
        <w:t xml:space="preserve"> </w:t>
      </w:r>
      <w:r w:rsidR="00212A53">
        <w:rPr>
          <w:rFonts w:ascii="Times New Roman" w:eastAsia="Times New Roman" w:hAnsi="Times New Roman" w:cs="Times New Roman"/>
          <w:sz w:val="24"/>
          <w:szCs w:val="24"/>
        </w:rPr>
        <w:t>facility</w:t>
      </w:r>
      <w:r w:rsidR="000F4830">
        <w:rPr>
          <w:rFonts w:ascii="Times New Roman" w:hAnsi="Times New Roman" w:cs="Times New Roman"/>
          <w:sz w:val="24"/>
          <w:szCs w:val="24"/>
        </w:rPr>
        <w:t>.</w:t>
      </w:r>
      <w:r w:rsidR="00027A9B">
        <w:rPr>
          <w:rFonts w:ascii="Times New Roman" w:hAnsi="Times New Roman" w:cs="Times New Roman"/>
          <w:sz w:val="24"/>
          <w:szCs w:val="24"/>
        </w:rPr>
        <w:t xml:space="preserve"> </w:t>
      </w:r>
      <w:r w:rsidR="0086050A">
        <w:rPr>
          <w:rFonts w:ascii="Times New Roman" w:hAnsi="Times New Roman" w:cs="Times New Roman"/>
          <w:sz w:val="24"/>
          <w:szCs w:val="24"/>
        </w:rPr>
        <w:t xml:space="preserve">According to Haag, </w:t>
      </w:r>
      <w:r w:rsidR="00027A9B">
        <w:rPr>
          <w:rFonts w:ascii="Times New Roman" w:hAnsi="Times New Roman" w:cs="Times New Roman"/>
          <w:sz w:val="24"/>
          <w:szCs w:val="24"/>
        </w:rPr>
        <w:t xml:space="preserve">many Indigenous patients </w:t>
      </w:r>
      <w:r w:rsidR="00222EAD">
        <w:rPr>
          <w:rFonts w:ascii="Times New Roman" w:hAnsi="Times New Roman" w:cs="Times New Roman"/>
          <w:sz w:val="24"/>
          <w:szCs w:val="24"/>
        </w:rPr>
        <w:t>experience</w:t>
      </w:r>
      <w:r w:rsidR="007832D4">
        <w:rPr>
          <w:rFonts w:ascii="Times New Roman" w:hAnsi="Times New Roman" w:cs="Times New Roman"/>
          <w:sz w:val="24"/>
          <w:szCs w:val="24"/>
        </w:rPr>
        <w:t xml:space="preserve"> discrimination in</w:t>
      </w:r>
      <w:r w:rsidR="00AC2E98">
        <w:rPr>
          <w:rFonts w:ascii="Times New Roman" w:hAnsi="Times New Roman" w:cs="Times New Roman"/>
          <w:sz w:val="24"/>
          <w:szCs w:val="24"/>
        </w:rPr>
        <w:t xml:space="preserve"> non-Native clinical </w:t>
      </w:r>
      <w:r w:rsidR="007832D4">
        <w:rPr>
          <w:rFonts w:ascii="Times New Roman" w:hAnsi="Times New Roman" w:cs="Times New Roman"/>
          <w:sz w:val="24"/>
          <w:szCs w:val="24"/>
        </w:rPr>
        <w:t>environments</w:t>
      </w:r>
      <w:r w:rsidR="00762032">
        <w:rPr>
          <w:rFonts w:ascii="Times New Roman" w:hAnsi="Times New Roman" w:cs="Times New Roman"/>
          <w:sz w:val="24"/>
          <w:szCs w:val="24"/>
        </w:rPr>
        <w:t xml:space="preserve"> </w:t>
      </w:r>
      <w:r w:rsidR="00010F2C">
        <w:rPr>
          <w:rFonts w:ascii="Times New Roman" w:hAnsi="Times New Roman" w:cs="Times New Roman"/>
          <w:sz w:val="24"/>
          <w:szCs w:val="24"/>
        </w:rPr>
        <w:t>but</w:t>
      </w:r>
      <w:r w:rsidR="007832D4">
        <w:rPr>
          <w:rFonts w:ascii="Times New Roman" w:hAnsi="Times New Roman" w:cs="Times New Roman"/>
          <w:sz w:val="24"/>
          <w:szCs w:val="24"/>
        </w:rPr>
        <w:t xml:space="preserve"> cannot</w:t>
      </w:r>
      <w:r w:rsidR="00851F33">
        <w:rPr>
          <w:rFonts w:ascii="Times New Roman" w:hAnsi="Times New Roman" w:cs="Times New Roman"/>
          <w:sz w:val="24"/>
          <w:szCs w:val="24"/>
        </w:rPr>
        <w:t xml:space="preserve"> find behavioral health programs</w:t>
      </w:r>
      <w:r w:rsidR="0086050A">
        <w:rPr>
          <w:rFonts w:ascii="Times New Roman" w:hAnsi="Times New Roman" w:cs="Times New Roman"/>
          <w:sz w:val="24"/>
          <w:szCs w:val="24"/>
        </w:rPr>
        <w:t xml:space="preserve"> in their </w:t>
      </w:r>
      <w:r w:rsidR="00010F2C">
        <w:rPr>
          <w:rFonts w:ascii="Times New Roman" w:hAnsi="Times New Roman" w:cs="Times New Roman"/>
          <w:sz w:val="24"/>
          <w:szCs w:val="24"/>
        </w:rPr>
        <w:t xml:space="preserve">own </w:t>
      </w:r>
      <w:r w:rsidR="0086050A">
        <w:rPr>
          <w:rFonts w:ascii="Times New Roman" w:hAnsi="Times New Roman" w:cs="Times New Roman"/>
          <w:sz w:val="24"/>
          <w:szCs w:val="24"/>
        </w:rPr>
        <w:t>communities</w:t>
      </w:r>
      <w:r w:rsidR="00AC2E98">
        <w:rPr>
          <w:rFonts w:ascii="Times New Roman" w:hAnsi="Times New Roman" w:cs="Times New Roman"/>
          <w:sz w:val="24"/>
          <w:szCs w:val="24"/>
        </w:rPr>
        <w:t>.</w:t>
      </w:r>
    </w:p>
    <w:p w14:paraId="0D45796B" w14:textId="77777777" w:rsidR="000F4830" w:rsidRDefault="000F4830" w:rsidP="0054325E">
      <w:pPr>
        <w:spacing w:after="0" w:line="240" w:lineRule="auto"/>
        <w:rPr>
          <w:rFonts w:ascii="Times New Roman" w:hAnsi="Times New Roman" w:cs="Times New Roman"/>
          <w:sz w:val="24"/>
          <w:szCs w:val="24"/>
        </w:rPr>
      </w:pPr>
    </w:p>
    <w:p w14:paraId="2BFD6D95" w14:textId="26F70F08" w:rsidR="0054325E" w:rsidRPr="0057584F" w:rsidRDefault="0054325E" w:rsidP="0054325E">
      <w:pPr>
        <w:spacing w:after="0" w:line="240" w:lineRule="auto"/>
        <w:rPr>
          <w:rFonts w:ascii="Times New Roman" w:hAnsi="Times New Roman" w:cs="Times New Roman"/>
          <w:sz w:val="24"/>
          <w:szCs w:val="24"/>
        </w:rPr>
      </w:pPr>
      <w:r w:rsidRPr="0057584F">
        <w:rPr>
          <w:rFonts w:ascii="Times New Roman" w:hAnsi="Times New Roman" w:cs="Times New Roman"/>
          <w:sz w:val="24"/>
          <w:szCs w:val="24"/>
        </w:rPr>
        <w:t>“</w:t>
      </w:r>
      <w:r w:rsidRPr="0057584F">
        <w:rPr>
          <w:rFonts w:ascii="Times New Roman" w:eastAsia="Times New Roman" w:hAnsi="Times New Roman" w:cs="Times New Roman"/>
          <w:sz w:val="24"/>
          <w:szCs w:val="24"/>
        </w:rPr>
        <w:t xml:space="preserve">By combining mental health expertise with traditional Indigenous therapies, Tribal </w:t>
      </w:r>
      <w:r w:rsidR="00294541">
        <w:rPr>
          <w:rFonts w:ascii="Times New Roman" w:eastAsia="Times New Roman" w:hAnsi="Times New Roman" w:cs="Times New Roman"/>
          <w:sz w:val="24"/>
          <w:szCs w:val="24"/>
        </w:rPr>
        <w:t xml:space="preserve">Behavioral </w:t>
      </w:r>
      <w:r w:rsidRPr="0057584F">
        <w:rPr>
          <w:rFonts w:ascii="Times New Roman" w:eastAsia="Times New Roman" w:hAnsi="Times New Roman" w:cs="Times New Roman"/>
          <w:sz w:val="24"/>
          <w:szCs w:val="24"/>
        </w:rPr>
        <w:t>Health can</w:t>
      </w:r>
      <w:r>
        <w:rPr>
          <w:rFonts w:ascii="Times New Roman" w:eastAsia="Times New Roman" w:hAnsi="Times New Roman" w:cs="Times New Roman"/>
          <w:sz w:val="24"/>
          <w:szCs w:val="24"/>
        </w:rPr>
        <w:t xml:space="preserve"> help</w:t>
      </w:r>
      <w:r w:rsidRPr="0057584F">
        <w:rPr>
          <w:rFonts w:ascii="Times New Roman" w:eastAsia="Times New Roman" w:hAnsi="Times New Roman" w:cs="Times New Roman"/>
          <w:sz w:val="24"/>
          <w:szCs w:val="24"/>
        </w:rPr>
        <w:t xml:space="preserve"> unlock long-term</w:t>
      </w:r>
      <w:r w:rsidRPr="0057584F">
        <w:rPr>
          <w:rFonts w:ascii="Times New Roman" w:hAnsi="Times New Roman" w:cs="Times New Roman"/>
          <w:sz w:val="24"/>
          <w:szCs w:val="24"/>
        </w:rPr>
        <w:t xml:space="preserve"> transformation on a personal and community level,” </w:t>
      </w:r>
      <w:r w:rsidR="007165F4">
        <w:rPr>
          <w:rFonts w:ascii="Times New Roman" w:hAnsi="Times New Roman" w:cs="Times New Roman"/>
          <w:sz w:val="24"/>
          <w:szCs w:val="24"/>
        </w:rPr>
        <w:t xml:space="preserve">Haag </w:t>
      </w:r>
      <w:r w:rsidRPr="0057584F">
        <w:rPr>
          <w:rFonts w:ascii="Times New Roman" w:hAnsi="Times New Roman" w:cs="Times New Roman"/>
          <w:sz w:val="24"/>
          <w:szCs w:val="24"/>
        </w:rPr>
        <w:t>said</w:t>
      </w:r>
      <w:r>
        <w:rPr>
          <w:rFonts w:ascii="Times New Roman" w:hAnsi="Times New Roman" w:cs="Times New Roman"/>
          <w:sz w:val="24"/>
          <w:szCs w:val="24"/>
        </w:rPr>
        <w:t>. “</w:t>
      </w:r>
      <w:r w:rsidR="007224B9">
        <w:rPr>
          <w:rFonts w:ascii="Times New Roman" w:hAnsi="Times New Roman" w:cs="Times New Roman"/>
          <w:sz w:val="24"/>
          <w:szCs w:val="24"/>
        </w:rPr>
        <w:t xml:space="preserve">We </w:t>
      </w:r>
      <w:r w:rsidR="00B61A73">
        <w:rPr>
          <w:rFonts w:ascii="Times New Roman" w:hAnsi="Times New Roman" w:cs="Times New Roman"/>
          <w:sz w:val="24"/>
          <w:szCs w:val="24"/>
        </w:rPr>
        <w:t>partner</w:t>
      </w:r>
      <w:r w:rsidR="007224B9">
        <w:rPr>
          <w:rFonts w:ascii="Times New Roman" w:hAnsi="Times New Roman" w:cs="Times New Roman"/>
          <w:sz w:val="24"/>
          <w:szCs w:val="24"/>
        </w:rPr>
        <w:t xml:space="preserve"> with our clients to learn their</w:t>
      </w:r>
      <w:r w:rsidRPr="0057584F">
        <w:rPr>
          <w:rFonts w:ascii="Times New Roman" w:hAnsi="Times New Roman" w:cs="Times New Roman"/>
          <w:sz w:val="24"/>
          <w:szCs w:val="24"/>
        </w:rPr>
        <w:t xml:space="preserve"> strateg</w:t>
      </w:r>
      <w:r>
        <w:rPr>
          <w:rFonts w:ascii="Times New Roman" w:hAnsi="Times New Roman" w:cs="Times New Roman"/>
          <w:sz w:val="24"/>
          <w:szCs w:val="24"/>
        </w:rPr>
        <w:t>ies</w:t>
      </w:r>
      <w:r w:rsidRPr="0057584F">
        <w:rPr>
          <w:rFonts w:ascii="Times New Roman" w:hAnsi="Times New Roman" w:cs="Times New Roman"/>
          <w:sz w:val="24"/>
          <w:szCs w:val="24"/>
        </w:rPr>
        <w:t xml:space="preserve"> and vision</w:t>
      </w:r>
      <w:r>
        <w:rPr>
          <w:rFonts w:ascii="Times New Roman" w:hAnsi="Times New Roman" w:cs="Times New Roman"/>
          <w:sz w:val="24"/>
          <w:szCs w:val="24"/>
        </w:rPr>
        <w:t xml:space="preserve">, </w:t>
      </w:r>
      <w:r w:rsidR="007224B9">
        <w:rPr>
          <w:rFonts w:ascii="Times New Roman" w:hAnsi="Times New Roman" w:cs="Times New Roman"/>
          <w:sz w:val="24"/>
          <w:szCs w:val="24"/>
        </w:rPr>
        <w:t>then</w:t>
      </w:r>
      <w:r w:rsidRPr="0057584F">
        <w:rPr>
          <w:rFonts w:ascii="Times New Roman" w:eastAsia="Times New Roman" w:hAnsi="Times New Roman" w:cs="Times New Roman"/>
          <w:sz w:val="24"/>
          <w:szCs w:val="24"/>
        </w:rPr>
        <w:t xml:space="preserve"> </w:t>
      </w:r>
      <w:r w:rsidR="009119B1">
        <w:rPr>
          <w:rFonts w:ascii="Times New Roman" w:eastAsia="Times New Roman" w:hAnsi="Times New Roman" w:cs="Times New Roman"/>
          <w:sz w:val="24"/>
          <w:szCs w:val="24"/>
        </w:rPr>
        <w:t xml:space="preserve">facilitate and </w:t>
      </w:r>
      <w:r>
        <w:rPr>
          <w:rFonts w:ascii="Times New Roman" w:eastAsia="Times New Roman" w:hAnsi="Times New Roman" w:cs="Times New Roman"/>
          <w:sz w:val="24"/>
          <w:szCs w:val="24"/>
        </w:rPr>
        <w:t xml:space="preserve">contribute the resources </w:t>
      </w:r>
      <w:r w:rsidR="00D73044">
        <w:rPr>
          <w:rFonts w:ascii="Times New Roman" w:eastAsia="Times New Roman" w:hAnsi="Times New Roman" w:cs="Times New Roman"/>
          <w:sz w:val="24"/>
          <w:szCs w:val="24"/>
        </w:rPr>
        <w:t xml:space="preserve">needed for Tribal programs </w:t>
      </w:r>
      <w:r w:rsidRPr="0057584F">
        <w:rPr>
          <w:rFonts w:ascii="Times New Roman" w:eastAsia="Times New Roman" w:hAnsi="Times New Roman" w:cs="Times New Roman"/>
          <w:sz w:val="24"/>
          <w:szCs w:val="24"/>
        </w:rPr>
        <w:t>to succe</w:t>
      </w:r>
      <w:r w:rsidR="002B0D41">
        <w:rPr>
          <w:rFonts w:ascii="Times New Roman" w:eastAsia="Times New Roman" w:hAnsi="Times New Roman" w:cs="Times New Roman"/>
          <w:sz w:val="24"/>
          <w:szCs w:val="24"/>
        </w:rPr>
        <w:t>ed</w:t>
      </w:r>
      <w:r>
        <w:rPr>
          <w:rFonts w:ascii="Times New Roman" w:eastAsia="Times New Roman" w:hAnsi="Times New Roman" w:cs="Times New Roman"/>
          <w:sz w:val="24"/>
          <w:szCs w:val="24"/>
        </w:rPr>
        <w:t>. From</w:t>
      </w:r>
      <w:r w:rsidR="00B2121D">
        <w:rPr>
          <w:rFonts w:ascii="Times New Roman" w:eastAsia="Times New Roman" w:hAnsi="Times New Roman" w:cs="Times New Roman"/>
          <w:sz w:val="24"/>
          <w:szCs w:val="24"/>
        </w:rPr>
        <w:t xml:space="preserve"> supplying</w:t>
      </w:r>
      <w:r w:rsidR="00261413">
        <w:rPr>
          <w:rFonts w:ascii="Times New Roman" w:eastAsia="Times New Roman" w:hAnsi="Times New Roman" w:cs="Times New Roman"/>
          <w:sz w:val="24"/>
          <w:szCs w:val="24"/>
        </w:rPr>
        <w:t xml:space="preserve"> quality</w:t>
      </w:r>
      <w:r>
        <w:rPr>
          <w:rFonts w:ascii="Times New Roman" w:eastAsia="Times New Roman" w:hAnsi="Times New Roman" w:cs="Times New Roman"/>
          <w:sz w:val="24"/>
          <w:szCs w:val="24"/>
        </w:rPr>
        <w:t xml:space="preserve"> staff to </w:t>
      </w:r>
      <w:r w:rsidR="00B2121D">
        <w:rPr>
          <w:rFonts w:ascii="Times New Roman" w:eastAsia="Times New Roman" w:hAnsi="Times New Roman" w:cs="Times New Roman"/>
          <w:sz w:val="24"/>
          <w:szCs w:val="24"/>
        </w:rPr>
        <w:lastRenderedPageBreak/>
        <w:t xml:space="preserve">building </w:t>
      </w:r>
      <w:r>
        <w:rPr>
          <w:rFonts w:ascii="Times New Roman" w:eastAsia="Times New Roman" w:hAnsi="Times New Roman" w:cs="Times New Roman"/>
          <w:sz w:val="24"/>
          <w:szCs w:val="24"/>
        </w:rPr>
        <w:t xml:space="preserve">community-based </w:t>
      </w:r>
      <w:r w:rsidRPr="0057584F">
        <w:rPr>
          <w:rFonts w:ascii="Times New Roman" w:eastAsia="Times New Roman" w:hAnsi="Times New Roman" w:cs="Times New Roman"/>
          <w:sz w:val="24"/>
          <w:szCs w:val="24"/>
        </w:rPr>
        <w:t>healing centers</w:t>
      </w:r>
      <w:r>
        <w:rPr>
          <w:rFonts w:ascii="Times New Roman" w:eastAsia="Times New Roman" w:hAnsi="Times New Roman" w:cs="Times New Roman"/>
          <w:sz w:val="24"/>
          <w:szCs w:val="24"/>
        </w:rPr>
        <w:t xml:space="preserve">, </w:t>
      </w:r>
      <w:r w:rsidR="00FF37AF">
        <w:rPr>
          <w:rFonts w:ascii="Times New Roman" w:eastAsia="Times New Roman" w:hAnsi="Times New Roman" w:cs="Times New Roman"/>
          <w:sz w:val="24"/>
          <w:szCs w:val="24"/>
        </w:rPr>
        <w:t xml:space="preserve">we tailor </w:t>
      </w:r>
      <w:r w:rsidR="0061393D">
        <w:rPr>
          <w:rFonts w:ascii="Times New Roman" w:eastAsia="Times New Roman" w:hAnsi="Times New Roman" w:cs="Times New Roman"/>
          <w:sz w:val="24"/>
          <w:szCs w:val="24"/>
        </w:rPr>
        <w:t xml:space="preserve">all programs to </w:t>
      </w:r>
      <w:r w:rsidR="00971C6D">
        <w:rPr>
          <w:rFonts w:ascii="Times New Roman" w:eastAsia="Times New Roman" w:hAnsi="Times New Roman" w:cs="Times New Roman"/>
          <w:sz w:val="24"/>
          <w:szCs w:val="24"/>
        </w:rPr>
        <w:t>ensure</w:t>
      </w:r>
      <w:r w:rsidR="0061393D">
        <w:rPr>
          <w:rFonts w:ascii="Times New Roman" w:eastAsia="Times New Roman" w:hAnsi="Times New Roman" w:cs="Times New Roman"/>
          <w:sz w:val="24"/>
          <w:szCs w:val="24"/>
        </w:rPr>
        <w:t xml:space="preserve"> Indigenous patients </w:t>
      </w:r>
      <w:r w:rsidR="00971C6D">
        <w:rPr>
          <w:rFonts w:ascii="Times New Roman" w:eastAsia="Times New Roman" w:hAnsi="Times New Roman" w:cs="Times New Roman"/>
          <w:sz w:val="24"/>
          <w:szCs w:val="24"/>
        </w:rPr>
        <w:t>receive</w:t>
      </w:r>
      <w:r w:rsidR="006A61EA">
        <w:rPr>
          <w:rFonts w:ascii="Times New Roman" w:eastAsia="Times New Roman" w:hAnsi="Times New Roman" w:cs="Times New Roman"/>
          <w:sz w:val="24"/>
          <w:szCs w:val="24"/>
        </w:rPr>
        <w:t xml:space="preserve"> </w:t>
      </w:r>
      <w:r w:rsidR="007D45A9">
        <w:rPr>
          <w:rFonts w:ascii="Times New Roman" w:eastAsia="Times New Roman" w:hAnsi="Times New Roman" w:cs="Times New Roman"/>
          <w:sz w:val="24"/>
          <w:szCs w:val="24"/>
        </w:rPr>
        <w:t>effective</w:t>
      </w:r>
      <w:r w:rsidR="00B61A73">
        <w:rPr>
          <w:rFonts w:ascii="Times New Roman" w:eastAsia="Times New Roman" w:hAnsi="Times New Roman" w:cs="Times New Roman"/>
          <w:sz w:val="24"/>
          <w:szCs w:val="24"/>
        </w:rPr>
        <w:t xml:space="preserve"> and</w:t>
      </w:r>
      <w:r w:rsidR="007D45A9">
        <w:rPr>
          <w:rFonts w:ascii="Times New Roman" w:eastAsia="Times New Roman" w:hAnsi="Times New Roman" w:cs="Times New Roman"/>
          <w:sz w:val="24"/>
          <w:szCs w:val="24"/>
        </w:rPr>
        <w:t xml:space="preserve"> </w:t>
      </w:r>
      <w:r w:rsidR="00B61A73">
        <w:rPr>
          <w:rFonts w:ascii="Times New Roman" w:eastAsia="Times New Roman" w:hAnsi="Times New Roman" w:cs="Times New Roman"/>
          <w:sz w:val="24"/>
          <w:szCs w:val="24"/>
        </w:rPr>
        <w:t>respectful</w:t>
      </w:r>
      <w:r w:rsidR="007D45A9">
        <w:rPr>
          <w:rFonts w:ascii="Times New Roman" w:eastAsia="Times New Roman" w:hAnsi="Times New Roman" w:cs="Times New Roman"/>
          <w:sz w:val="24"/>
          <w:szCs w:val="24"/>
        </w:rPr>
        <w:t xml:space="preserve"> </w:t>
      </w:r>
      <w:r w:rsidRPr="0057584F">
        <w:rPr>
          <w:rFonts w:ascii="Times New Roman" w:hAnsi="Times New Roman" w:cs="Times New Roman"/>
          <w:sz w:val="24"/>
          <w:szCs w:val="24"/>
        </w:rPr>
        <w:t>behavioral care.</w:t>
      </w:r>
      <w:r>
        <w:rPr>
          <w:rFonts w:ascii="Times New Roman" w:eastAsia="Times New Roman" w:hAnsi="Times New Roman" w:cs="Times New Roman"/>
          <w:sz w:val="24"/>
          <w:szCs w:val="24"/>
        </w:rPr>
        <w:t>”</w:t>
      </w:r>
    </w:p>
    <w:p w14:paraId="7BC41242" w14:textId="77777777" w:rsidR="0054325E" w:rsidRDefault="0054325E" w:rsidP="00630887">
      <w:pPr>
        <w:spacing w:after="0" w:line="240" w:lineRule="auto"/>
        <w:rPr>
          <w:rFonts w:ascii="Times New Roman" w:hAnsi="Times New Roman" w:cs="Times New Roman"/>
          <w:sz w:val="24"/>
          <w:szCs w:val="24"/>
        </w:rPr>
      </w:pPr>
    </w:p>
    <w:p w14:paraId="771DE057" w14:textId="087903C2" w:rsidR="00C92910" w:rsidRDefault="002B0D41" w:rsidP="007F34E4">
      <w:pPr>
        <w:pStyle w:val="NormalWeb"/>
        <w:spacing w:before="0" w:beforeAutospacing="0" w:after="0" w:afterAutospacing="0"/>
      </w:pPr>
      <w:r>
        <w:t>Tri</w:t>
      </w:r>
      <w:r w:rsidRPr="002B0D41">
        <w:t xml:space="preserve">bal Health provides integrated primary, specialty, and emergency care for Indigenous patients. </w:t>
      </w:r>
      <w:r>
        <w:t>The company</w:t>
      </w:r>
      <w:r w:rsidR="00A423FF">
        <w:t xml:space="preserve"> was recently named the 2022 </w:t>
      </w:r>
      <w:r w:rsidR="00BA0180">
        <w:t>U.S. Department of Health and Human Services’ Small Business Prime Contractor of the Year.</w:t>
      </w:r>
    </w:p>
    <w:p w14:paraId="0F61E456" w14:textId="77777777" w:rsidR="00BA0180" w:rsidRPr="0057584F" w:rsidRDefault="00BA0180" w:rsidP="007F34E4">
      <w:pPr>
        <w:pStyle w:val="NormalWeb"/>
        <w:spacing w:before="0" w:beforeAutospacing="0" w:after="0" w:afterAutospacing="0"/>
      </w:pPr>
    </w:p>
    <w:p w14:paraId="0A90BCF9" w14:textId="77777777" w:rsidR="008830AA" w:rsidRPr="0057584F" w:rsidRDefault="008830AA" w:rsidP="008830AA">
      <w:pPr>
        <w:spacing w:after="0" w:line="240" w:lineRule="auto"/>
        <w:rPr>
          <w:rFonts w:ascii="Times New Roman" w:eastAsia="Times New Roman" w:hAnsi="Times New Roman" w:cs="Times New Roman"/>
          <w:b/>
          <w:bCs/>
          <w:vanish/>
          <w:sz w:val="24"/>
          <w:szCs w:val="24"/>
        </w:rPr>
      </w:pPr>
      <w:r w:rsidRPr="0057584F">
        <w:rPr>
          <w:rFonts w:ascii="Times New Roman" w:hAnsi="Times New Roman" w:cs="Times New Roman"/>
          <w:b/>
          <w:bCs/>
          <w:sz w:val="24"/>
          <w:szCs w:val="24"/>
        </w:rPr>
        <w:t>About Tribal Health</w:t>
      </w:r>
      <w:r w:rsidRPr="0057584F">
        <w:rPr>
          <w:rFonts w:ascii="Times New Roman" w:hAnsi="Times New Roman" w:cs="Times New Roman"/>
          <w:b/>
          <w:bCs/>
          <w:sz w:val="24"/>
          <w:szCs w:val="24"/>
        </w:rPr>
        <w:br/>
      </w:r>
      <w:r w:rsidRPr="0057584F">
        <w:rPr>
          <w:rFonts w:ascii="Times New Roman" w:hAnsi="Times New Roman" w:cs="Times New Roman"/>
          <w:sz w:val="24"/>
          <w:szCs w:val="24"/>
        </w:rPr>
        <w:t xml:space="preserve">Tribal Health provides emergency medicine, critical care, primary and behavioral health care, as well as consulting and staffing services, to Tribal and federal healthcare facilities nationwide. The only organization of its kind, Tribal Health is committed to transforming Native American and Indigenous communities from within, improving access to care, empowering providers, and delivering high quality, culturally sensitive care that is tailored to Indigenous needs. Learn more at </w:t>
      </w:r>
      <w:hyperlink r:id="rId8" w:history="1">
        <w:r w:rsidRPr="0057584F">
          <w:rPr>
            <w:rStyle w:val="Hyperlink"/>
            <w:rFonts w:ascii="Times New Roman" w:hAnsi="Times New Roman" w:cs="Times New Roman"/>
            <w:sz w:val="24"/>
            <w:szCs w:val="24"/>
          </w:rPr>
          <w:t>tribalhealth.com</w:t>
        </w:r>
      </w:hyperlink>
      <w:r w:rsidRPr="0057584F">
        <w:rPr>
          <w:rFonts w:ascii="Times New Roman" w:hAnsi="Times New Roman" w:cs="Times New Roman"/>
          <w:sz w:val="24"/>
          <w:szCs w:val="24"/>
        </w:rPr>
        <w:t>.</w:t>
      </w:r>
      <w:r w:rsidRPr="0057584F">
        <w:rPr>
          <w:rFonts w:ascii="Times New Roman" w:eastAsia="Times New Roman" w:hAnsi="Times New Roman" w:cs="Times New Roman"/>
          <w:b/>
          <w:bCs/>
          <w:vanish/>
          <w:sz w:val="24"/>
          <w:szCs w:val="24"/>
        </w:rPr>
        <w:t>Top of Form</w:t>
      </w:r>
    </w:p>
    <w:p w14:paraId="6DAE5DB8" w14:textId="77777777" w:rsidR="008830AA" w:rsidRPr="0057584F" w:rsidRDefault="008830AA" w:rsidP="008830AA">
      <w:pPr>
        <w:shd w:val="clear" w:color="auto" w:fill="FFFFFF"/>
        <w:spacing w:after="0" w:line="240" w:lineRule="auto"/>
        <w:rPr>
          <w:rFonts w:ascii="Times New Roman" w:eastAsia="Times New Roman" w:hAnsi="Times New Roman" w:cs="Times New Roman"/>
          <w:color w:val="292929"/>
          <w:sz w:val="24"/>
          <w:szCs w:val="24"/>
        </w:rPr>
      </w:pPr>
    </w:p>
    <w:p w14:paraId="554E3DB3" w14:textId="77777777" w:rsidR="008830AA" w:rsidRPr="0057584F" w:rsidRDefault="008830AA" w:rsidP="008830AA">
      <w:pPr>
        <w:spacing w:after="0" w:line="240" w:lineRule="auto"/>
        <w:jc w:val="center"/>
        <w:rPr>
          <w:rFonts w:ascii="Times New Roman" w:hAnsi="Times New Roman" w:cs="Times New Roman"/>
          <w:sz w:val="24"/>
          <w:szCs w:val="24"/>
        </w:rPr>
      </w:pPr>
      <w:r w:rsidRPr="0057584F">
        <w:rPr>
          <w:rFonts w:ascii="Times New Roman" w:hAnsi="Times New Roman" w:cs="Times New Roman"/>
          <w:sz w:val="24"/>
          <w:szCs w:val="24"/>
        </w:rPr>
        <w:t xml:space="preserve"># # # </w:t>
      </w:r>
    </w:p>
    <w:p w14:paraId="35A1DE8F" w14:textId="77777777" w:rsidR="008830AA" w:rsidRPr="0057584F" w:rsidRDefault="008830AA" w:rsidP="008830AA">
      <w:pPr>
        <w:spacing w:after="0" w:line="240" w:lineRule="auto"/>
        <w:rPr>
          <w:rFonts w:ascii="Times New Roman" w:hAnsi="Times New Roman" w:cs="Times New Roman"/>
          <w:sz w:val="24"/>
          <w:szCs w:val="24"/>
        </w:rPr>
      </w:pPr>
    </w:p>
    <w:p w14:paraId="1DE3E852" w14:textId="77777777" w:rsidR="008830AA" w:rsidRPr="0057584F" w:rsidRDefault="008830AA" w:rsidP="008830AA">
      <w:pPr>
        <w:spacing w:after="0" w:line="240" w:lineRule="auto"/>
        <w:rPr>
          <w:rFonts w:ascii="Times New Roman" w:hAnsi="Times New Roman" w:cs="Times New Roman"/>
          <w:b/>
          <w:bCs/>
          <w:sz w:val="24"/>
          <w:szCs w:val="24"/>
        </w:rPr>
      </w:pPr>
      <w:r w:rsidRPr="0057584F">
        <w:rPr>
          <w:rFonts w:ascii="Times New Roman" w:hAnsi="Times New Roman" w:cs="Times New Roman"/>
          <w:b/>
          <w:bCs/>
          <w:sz w:val="24"/>
          <w:szCs w:val="24"/>
        </w:rPr>
        <w:t>Press Contact:</w:t>
      </w:r>
    </w:p>
    <w:p w14:paraId="4B54597F" w14:textId="77777777" w:rsidR="008830AA" w:rsidRPr="0057584F" w:rsidRDefault="008830AA" w:rsidP="008830AA">
      <w:pPr>
        <w:spacing w:after="0" w:line="240" w:lineRule="auto"/>
        <w:rPr>
          <w:rFonts w:ascii="Times New Roman" w:hAnsi="Times New Roman" w:cs="Times New Roman"/>
          <w:color w:val="333333"/>
          <w:sz w:val="24"/>
          <w:szCs w:val="24"/>
          <w:shd w:val="clear" w:color="auto" w:fill="FFFFFF"/>
        </w:rPr>
      </w:pPr>
      <w:r w:rsidRPr="0057584F">
        <w:rPr>
          <w:rFonts w:ascii="Times New Roman" w:hAnsi="Times New Roman" w:cs="Times New Roman"/>
          <w:color w:val="333333"/>
          <w:sz w:val="24"/>
          <w:szCs w:val="24"/>
          <w:shd w:val="clear" w:color="auto" w:fill="FFFFFF"/>
        </w:rPr>
        <w:t>Please direct media inquiries to </w:t>
      </w:r>
      <w:hyperlink r:id="rId9" w:history="1">
        <w:r w:rsidRPr="0057584F">
          <w:rPr>
            <w:rStyle w:val="Hyperlink"/>
            <w:rFonts w:ascii="Times New Roman" w:hAnsi="Times New Roman" w:cs="Times New Roman"/>
            <w:sz w:val="24"/>
            <w:szCs w:val="24"/>
            <w:shd w:val="clear" w:color="auto" w:fill="FFFFFF"/>
          </w:rPr>
          <w:t>vfenyn@tribalhealth.com</w:t>
        </w:r>
      </w:hyperlink>
      <w:r w:rsidRPr="0057584F">
        <w:rPr>
          <w:rFonts w:ascii="Times New Roman" w:hAnsi="Times New Roman" w:cs="Times New Roman"/>
          <w:color w:val="333333"/>
          <w:sz w:val="24"/>
          <w:szCs w:val="24"/>
          <w:shd w:val="clear" w:color="auto" w:fill="FFFFFF"/>
        </w:rPr>
        <w:t>.</w:t>
      </w:r>
    </w:p>
    <w:p w14:paraId="7DFA3074" w14:textId="77777777" w:rsidR="008830AA" w:rsidRPr="0057584F" w:rsidRDefault="008830AA" w:rsidP="008830AA">
      <w:pPr>
        <w:spacing w:after="0" w:line="240" w:lineRule="auto"/>
        <w:rPr>
          <w:rStyle w:val="Hyperlink"/>
          <w:rFonts w:ascii="Times New Roman" w:hAnsi="Times New Roman" w:cs="Times New Roman"/>
          <w:sz w:val="24"/>
          <w:szCs w:val="24"/>
        </w:rPr>
      </w:pPr>
    </w:p>
    <w:p w14:paraId="0221D1BF" w14:textId="77777777" w:rsidR="008830AA" w:rsidRPr="0057584F" w:rsidRDefault="008830AA" w:rsidP="008830AA">
      <w:pPr>
        <w:spacing w:after="0" w:line="240" w:lineRule="auto"/>
        <w:rPr>
          <w:rFonts w:ascii="Times New Roman" w:hAnsi="Times New Roman" w:cs="Times New Roman"/>
          <w:b/>
          <w:bCs/>
          <w:sz w:val="24"/>
          <w:szCs w:val="24"/>
        </w:rPr>
      </w:pPr>
    </w:p>
    <w:p w14:paraId="66784CC0" w14:textId="77777777" w:rsidR="008830AA" w:rsidRPr="0057584F" w:rsidRDefault="008830AA" w:rsidP="008830AA">
      <w:pPr>
        <w:shd w:val="clear" w:color="auto" w:fill="FFFFFF"/>
        <w:spacing w:after="0" w:line="240" w:lineRule="auto"/>
        <w:rPr>
          <w:rFonts w:ascii="Times New Roman" w:eastAsia="Times New Roman" w:hAnsi="Times New Roman" w:cs="Times New Roman"/>
          <w:color w:val="292929"/>
          <w:sz w:val="24"/>
          <w:szCs w:val="24"/>
        </w:rPr>
      </w:pPr>
    </w:p>
    <w:p w14:paraId="454DF809" w14:textId="42E992E7" w:rsidR="000537C0" w:rsidRPr="0057584F" w:rsidRDefault="000537C0" w:rsidP="007F34E4">
      <w:pPr>
        <w:pStyle w:val="NormalWeb"/>
        <w:spacing w:before="0" w:beforeAutospacing="0" w:after="0" w:afterAutospacing="0"/>
      </w:pPr>
    </w:p>
    <w:p w14:paraId="1CA10B5B" w14:textId="77777777" w:rsidR="00E22DC1" w:rsidRPr="0057584F" w:rsidRDefault="00E22DC1" w:rsidP="00E22DC1">
      <w:pPr>
        <w:autoSpaceDE w:val="0"/>
        <w:autoSpaceDN w:val="0"/>
        <w:spacing w:after="0" w:line="240" w:lineRule="auto"/>
        <w:rPr>
          <w:rFonts w:ascii="Times New Roman" w:hAnsi="Times New Roman" w:cs="Times New Roman"/>
          <w:sz w:val="24"/>
          <w:szCs w:val="24"/>
        </w:rPr>
      </w:pPr>
    </w:p>
    <w:p w14:paraId="192BFF95" w14:textId="77777777" w:rsidR="00E22DC1" w:rsidRPr="0057584F" w:rsidRDefault="00E22DC1" w:rsidP="00E22DC1">
      <w:pPr>
        <w:spacing w:after="0" w:line="240" w:lineRule="auto"/>
        <w:rPr>
          <w:rFonts w:ascii="Times New Roman" w:eastAsia="Times New Roman" w:hAnsi="Times New Roman" w:cs="Times New Roman"/>
          <w:sz w:val="24"/>
          <w:szCs w:val="24"/>
        </w:rPr>
      </w:pPr>
    </w:p>
    <w:sectPr w:rsidR="00E22DC1" w:rsidRPr="0057584F" w:rsidSect="0029454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F2D3F" w14:textId="77777777" w:rsidR="00CC58FF" w:rsidRDefault="00CC58FF" w:rsidP="00E22DC1">
      <w:pPr>
        <w:spacing w:after="0" w:line="240" w:lineRule="auto"/>
      </w:pPr>
      <w:r>
        <w:separator/>
      </w:r>
    </w:p>
  </w:endnote>
  <w:endnote w:type="continuationSeparator" w:id="0">
    <w:p w14:paraId="14C713D0" w14:textId="77777777" w:rsidR="00CC58FF" w:rsidRDefault="00CC58FF" w:rsidP="00E2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F8E7" w14:textId="77777777" w:rsidR="00CC58FF" w:rsidRDefault="00CC58FF" w:rsidP="00E22DC1">
      <w:pPr>
        <w:spacing w:after="0" w:line="240" w:lineRule="auto"/>
      </w:pPr>
      <w:r>
        <w:separator/>
      </w:r>
    </w:p>
  </w:footnote>
  <w:footnote w:type="continuationSeparator" w:id="0">
    <w:p w14:paraId="528B5677" w14:textId="77777777" w:rsidR="00CC58FF" w:rsidRDefault="00CC58FF" w:rsidP="00E22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516ED"/>
    <w:multiLevelType w:val="hybridMultilevel"/>
    <w:tmpl w:val="7C1A73D8"/>
    <w:lvl w:ilvl="0" w:tplc="C234E33A">
      <w:start w:val="1"/>
      <w:numFmt w:val="bullet"/>
      <w:lvlText w:val="•"/>
      <w:lvlJc w:val="left"/>
      <w:pPr>
        <w:tabs>
          <w:tab w:val="num" w:pos="720"/>
        </w:tabs>
        <w:ind w:left="720" w:hanging="360"/>
      </w:pPr>
      <w:rPr>
        <w:rFonts w:ascii="Arial" w:hAnsi="Arial" w:hint="default"/>
      </w:rPr>
    </w:lvl>
    <w:lvl w:ilvl="1" w:tplc="B3E61AAC" w:tentative="1">
      <w:start w:val="1"/>
      <w:numFmt w:val="bullet"/>
      <w:lvlText w:val="•"/>
      <w:lvlJc w:val="left"/>
      <w:pPr>
        <w:tabs>
          <w:tab w:val="num" w:pos="1440"/>
        </w:tabs>
        <w:ind w:left="1440" w:hanging="360"/>
      </w:pPr>
      <w:rPr>
        <w:rFonts w:ascii="Arial" w:hAnsi="Arial" w:hint="default"/>
      </w:rPr>
    </w:lvl>
    <w:lvl w:ilvl="2" w:tplc="B91E5496" w:tentative="1">
      <w:start w:val="1"/>
      <w:numFmt w:val="bullet"/>
      <w:lvlText w:val="•"/>
      <w:lvlJc w:val="left"/>
      <w:pPr>
        <w:tabs>
          <w:tab w:val="num" w:pos="2160"/>
        </w:tabs>
        <w:ind w:left="2160" w:hanging="360"/>
      </w:pPr>
      <w:rPr>
        <w:rFonts w:ascii="Arial" w:hAnsi="Arial" w:hint="default"/>
      </w:rPr>
    </w:lvl>
    <w:lvl w:ilvl="3" w:tplc="4F0CDCDC" w:tentative="1">
      <w:start w:val="1"/>
      <w:numFmt w:val="bullet"/>
      <w:lvlText w:val="•"/>
      <w:lvlJc w:val="left"/>
      <w:pPr>
        <w:tabs>
          <w:tab w:val="num" w:pos="2880"/>
        </w:tabs>
        <w:ind w:left="2880" w:hanging="360"/>
      </w:pPr>
      <w:rPr>
        <w:rFonts w:ascii="Arial" w:hAnsi="Arial" w:hint="default"/>
      </w:rPr>
    </w:lvl>
    <w:lvl w:ilvl="4" w:tplc="83FE2CBE" w:tentative="1">
      <w:start w:val="1"/>
      <w:numFmt w:val="bullet"/>
      <w:lvlText w:val="•"/>
      <w:lvlJc w:val="left"/>
      <w:pPr>
        <w:tabs>
          <w:tab w:val="num" w:pos="3600"/>
        </w:tabs>
        <w:ind w:left="3600" w:hanging="360"/>
      </w:pPr>
      <w:rPr>
        <w:rFonts w:ascii="Arial" w:hAnsi="Arial" w:hint="default"/>
      </w:rPr>
    </w:lvl>
    <w:lvl w:ilvl="5" w:tplc="FBDCEF90" w:tentative="1">
      <w:start w:val="1"/>
      <w:numFmt w:val="bullet"/>
      <w:lvlText w:val="•"/>
      <w:lvlJc w:val="left"/>
      <w:pPr>
        <w:tabs>
          <w:tab w:val="num" w:pos="4320"/>
        </w:tabs>
        <w:ind w:left="4320" w:hanging="360"/>
      </w:pPr>
      <w:rPr>
        <w:rFonts w:ascii="Arial" w:hAnsi="Arial" w:hint="default"/>
      </w:rPr>
    </w:lvl>
    <w:lvl w:ilvl="6" w:tplc="EA9049BA" w:tentative="1">
      <w:start w:val="1"/>
      <w:numFmt w:val="bullet"/>
      <w:lvlText w:val="•"/>
      <w:lvlJc w:val="left"/>
      <w:pPr>
        <w:tabs>
          <w:tab w:val="num" w:pos="5040"/>
        </w:tabs>
        <w:ind w:left="5040" w:hanging="360"/>
      </w:pPr>
      <w:rPr>
        <w:rFonts w:ascii="Arial" w:hAnsi="Arial" w:hint="default"/>
      </w:rPr>
    </w:lvl>
    <w:lvl w:ilvl="7" w:tplc="B4C8F750" w:tentative="1">
      <w:start w:val="1"/>
      <w:numFmt w:val="bullet"/>
      <w:lvlText w:val="•"/>
      <w:lvlJc w:val="left"/>
      <w:pPr>
        <w:tabs>
          <w:tab w:val="num" w:pos="5760"/>
        </w:tabs>
        <w:ind w:left="5760" w:hanging="360"/>
      </w:pPr>
      <w:rPr>
        <w:rFonts w:ascii="Arial" w:hAnsi="Arial" w:hint="default"/>
      </w:rPr>
    </w:lvl>
    <w:lvl w:ilvl="8" w:tplc="7A207E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A4468B7"/>
    <w:multiLevelType w:val="hybridMultilevel"/>
    <w:tmpl w:val="F458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006AFB"/>
    <w:multiLevelType w:val="hybridMultilevel"/>
    <w:tmpl w:val="D8B051E2"/>
    <w:lvl w:ilvl="0" w:tplc="CF600A36">
      <w:start w:val="1"/>
      <w:numFmt w:val="bullet"/>
      <w:lvlText w:val="•"/>
      <w:lvlJc w:val="left"/>
      <w:pPr>
        <w:tabs>
          <w:tab w:val="num" w:pos="720"/>
        </w:tabs>
        <w:ind w:left="720" w:hanging="360"/>
      </w:pPr>
      <w:rPr>
        <w:rFonts w:ascii="Arial" w:hAnsi="Arial" w:hint="default"/>
      </w:rPr>
    </w:lvl>
    <w:lvl w:ilvl="1" w:tplc="350C621C" w:tentative="1">
      <w:start w:val="1"/>
      <w:numFmt w:val="bullet"/>
      <w:lvlText w:val="•"/>
      <w:lvlJc w:val="left"/>
      <w:pPr>
        <w:tabs>
          <w:tab w:val="num" w:pos="1440"/>
        </w:tabs>
        <w:ind w:left="1440" w:hanging="360"/>
      </w:pPr>
      <w:rPr>
        <w:rFonts w:ascii="Arial" w:hAnsi="Arial" w:hint="default"/>
      </w:rPr>
    </w:lvl>
    <w:lvl w:ilvl="2" w:tplc="5DA28764" w:tentative="1">
      <w:start w:val="1"/>
      <w:numFmt w:val="bullet"/>
      <w:lvlText w:val="•"/>
      <w:lvlJc w:val="left"/>
      <w:pPr>
        <w:tabs>
          <w:tab w:val="num" w:pos="2160"/>
        </w:tabs>
        <w:ind w:left="2160" w:hanging="360"/>
      </w:pPr>
      <w:rPr>
        <w:rFonts w:ascii="Arial" w:hAnsi="Arial" w:hint="default"/>
      </w:rPr>
    </w:lvl>
    <w:lvl w:ilvl="3" w:tplc="7EC02802" w:tentative="1">
      <w:start w:val="1"/>
      <w:numFmt w:val="bullet"/>
      <w:lvlText w:val="•"/>
      <w:lvlJc w:val="left"/>
      <w:pPr>
        <w:tabs>
          <w:tab w:val="num" w:pos="2880"/>
        </w:tabs>
        <w:ind w:left="2880" w:hanging="360"/>
      </w:pPr>
      <w:rPr>
        <w:rFonts w:ascii="Arial" w:hAnsi="Arial" w:hint="default"/>
      </w:rPr>
    </w:lvl>
    <w:lvl w:ilvl="4" w:tplc="3290192E" w:tentative="1">
      <w:start w:val="1"/>
      <w:numFmt w:val="bullet"/>
      <w:lvlText w:val="•"/>
      <w:lvlJc w:val="left"/>
      <w:pPr>
        <w:tabs>
          <w:tab w:val="num" w:pos="3600"/>
        </w:tabs>
        <w:ind w:left="3600" w:hanging="360"/>
      </w:pPr>
      <w:rPr>
        <w:rFonts w:ascii="Arial" w:hAnsi="Arial" w:hint="default"/>
      </w:rPr>
    </w:lvl>
    <w:lvl w:ilvl="5" w:tplc="4C781EF4" w:tentative="1">
      <w:start w:val="1"/>
      <w:numFmt w:val="bullet"/>
      <w:lvlText w:val="•"/>
      <w:lvlJc w:val="left"/>
      <w:pPr>
        <w:tabs>
          <w:tab w:val="num" w:pos="4320"/>
        </w:tabs>
        <w:ind w:left="4320" w:hanging="360"/>
      </w:pPr>
      <w:rPr>
        <w:rFonts w:ascii="Arial" w:hAnsi="Arial" w:hint="default"/>
      </w:rPr>
    </w:lvl>
    <w:lvl w:ilvl="6" w:tplc="D98C4B34" w:tentative="1">
      <w:start w:val="1"/>
      <w:numFmt w:val="bullet"/>
      <w:lvlText w:val="•"/>
      <w:lvlJc w:val="left"/>
      <w:pPr>
        <w:tabs>
          <w:tab w:val="num" w:pos="5040"/>
        </w:tabs>
        <w:ind w:left="5040" w:hanging="360"/>
      </w:pPr>
      <w:rPr>
        <w:rFonts w:ascii="Arial" w:hAnsi="Arial" w:hint="default"/>
      </w:rPr>
    </w:lvl>
    <w:lvl w:ilvl="7" w:tplc="8A9017B6" w:tentative="1">
      <w:start w:val="1"/>
      <w:numFmt w:val="bullet"/>
      <w:lvlText w:val="•"/>
      <w:lvlJc w:val="left"/>
      <w:pPr>
        <w:tabs>
          <w:tab w:val="num" w:pos="5760"/>
        </w:tabs>
        <w:ind w:left="5760" w:hanging="360"/>
      </w:pPr>
      <w:rPr>
        <w:rFonts w:ascii="Arial" w:hAnsi="Arial" w:hint="default"/>
      </w:rPr>
    </w:lvl>
    <w:lvl w:ilvl="8" w:tplc="24F8C2A6" w:tentative="1">
      <w:start w:val="1"/>
      <w:numFmt w:val="bullet"/>
      <w:lvlText w:val="•"/>
      <w:lvlJc w:val="left"/>
      <w:pPr>
        <w:tabs>
          <w:tab w:val="num" w:pos="6480"/>
        </w:tabs>
        <w:ind w:left="6480" w:hanging="360"/>
      </w:pPr>
      <w:rPr>
        <w:rFonts w:ascii="Arial" w:hAnsi="Arial" w:hint="default"/>
      </w:rPr>
    </w:lvl>
  </w:abstractNum>
  <w:num w:numId="1" w16cid:durableId="1887637645">
    <w:abstractNumId w:val="1"/>
  </w:num>
  <w:num w:numId="2" w16cid:durableId="1916624222">
    <w:abstractNumId w:val="2"/>
  </w:num>
  <w:num w:numId="3" w16cid:durableId="90048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FE"/>
    <w:rsid w:val="000009E7"/>
    <w:rsid w:val="000059C7"/>
    <w:rsid w:val="0001034A"/>
    <w:rsid w:val="00010F2C"/>
    <w:rsid w:val="000207E6"/>
    <w:rsid w:val="00027A9B"/>
    <w:rsid w:val="00047B90"/>
    <w:rsid w:val="000537C0"/>
    <w:rsid w:val="00055C61"/>
    <w:rsid w:val="000632BD"/>
    <w:rsid w:val="00067234"/>
    <w:rsid w:val="00071C74"/>
    <w:rsid w:val="00072234"/>
    <w:rsid w:val="000731DA"/>
    <w:rsid w:val="0007643F"/>
    <w:rsid w:val="0008090C"/>
    <w:rsid w:val="000A72EE"/>
    <w:rsid w:val="000B2257"/>
    <w:rsid w:val="000B4EF3"/>
    <w:rsid w:val="000C3533"/>
    <w:rsid w:val="000C3820"/>
    <w:rsid w:val="000E2962"/>
    <w:rsid w:val="000E67F5"/>
    <w:rsid w:val="000F4830"/>
    <w:rsid w:val="000F78D5"/>
    <w:rsid w:val="000F7B6F"/>
    <w:rsid w:val="00103304"/>
    <w:rsid w:val="001051AD"/>
    <w:rsid w:val="001304B0"/>
    <w:rsid w:val="00131E8D"/>
    <w:rsid w:val="00136C91"/>
    <w:rsid w:val="00143A83"/>
    <w:rsid w:val="00144213"/>
    <w:rsid w:val="00145739"/>
    <w:rsid w:val="00153BCC"/>
    <w:rsid w:val="00154A79"/>
    <w:rsid w:val="00155A35"/>
    <w:rsid w:val="00157060"/>
    <w:rsid w:val="00157939"/>
    <w:rsid w:val="001742D1"/>
    <w:rsid w:val="00183F0F"/>
    <w:rsid w:val="001850AB"/>
    <w:rsid w:val="00187A79"/>
    <w:rsid w:val="00197EB4"/>
    <w:rsid w:val="001A0BCC"/>
    <w:rsid w:val="001A2B5C"/>
    <w:rsid w:val="001A7248"/>
    <w:rsid w:val="001B225E"/>
    <w:rsid w:val="001B2414"/>
    <w:rsid w:val="001C19E9"/>
    <w:rsid w:val="001D257D"/>
    <w:rsid w:val="001D2A0D"/>
    <w:rsid w:val="00207DD4"/>
    <w:rsid w:val="0021133B"/>
    <w:rsid w:val="00212A53"/>
    <w:rsid w:val="00220005"/>
    <w:rsid w:val="00222EAD"/>
    <w:rsid w:val="00226717"/>
    <w:rsid w:val="002344C8"/>
    <w:rsid w:val="00234925"/>
    <w:rsid w:val="00243B9E"/>
    <w:rsid w:val="0024492E"/>
    <w:rsid w:val="00246660"/>
    <w:rsid w:val="00261413"/>
    <w:rsid w:val="0026673F"/>
    <w:rsid w:val="002704C3"/>
    <w:rsid w:val="00274773"/>
    <w:rsid w:val="0028376E"/>
    <w:rsid w:val="002849CE"/>
    <w:rsid w:val="00294541"/>
    <w:rsid w:val="00295EFF"/>
    <w:rsid w:val="002A3897"/>
    <w:rsid w:val="002B0D41"/>
    <w:rsid w:val="002B77C2"/>
    <w:rsid w:val="002B7AC7"/>
    <w:rsid w:val="002C1928"/>
    <w:rsid w:val="002C74B9"/>
    <w:rsid w:val="002E441E"/>
    <w:rsid w:val="002F08A9"/>
    <w:rsid w:val="002F1ADD"/>
    <w:rsid w:val="002F563E"/>
    <w:rsid w:val="002F71E7"/>
    <w:rsid w:val="00310646"/>
    <w:rsid w:val="003141F3"/>
    <w:rsid w:val="003142F8"/>
    <w:rsid w:val="00321102"/>
    <w:rsid w:val="00325B2D"/>
    <w:rsid w:val="00342BE4"/>
    <w:rsid w:val="003441AA"/>
    <w:rsid w:val="00344E58"/>
    <w:rsid w:val="003536EC"/>
    <w:rsid w:val="0036336B"/>
    <w:rsid w:val="00371A43"/>
    <w:rsid w:val="003770A5"/>
    <w:rsid w:val="00377AE8"/>
    <w:rsid w:val="00383686"/>
    <w:rsid w:val="003905F8"/>
    <w:rsid w:val="00394734"/>
    <w:rsid w:val="00397C3F"/>
    <w:rsid w:val="003A3207"/>
    <w:rsid w:val="003A392D"/>
    <w:rsid w:val="003A4998"/>
    <w:rsid w:val="003B2496"/>
    <w:rsid w:val="003C3CBD"/>
    <w:rsid w:val="003D3029"/>
    <w:rsid w:val="003D4FFD"/>
    <w:rsid w:val="003D73A3"/>
    <w:rsid w:val="003E6680"/>
    <w:rsid w:val="003F2DE1"/>
    <w:rsid w:val="003F49FB"/>
    <w:rsid w:val="003F73A0"/>
    <w:rsid w:val="004010EC"/>
    <w:rsid w:val="00410A10"/>
    <w:rsid w:val="004143A9"/>
    <w:rsid w:val="004148E9"/>
    <w:rsid w:val="00417AA8"/>
    <w:rsid w:val="00422539"/>
    <w:rsid w:val="00422707"/>
    <w:rsid w:val="00425A16"/>
    <w:rsid w:val="00435580"/>
    <w:rsid w:val="004360B2"/>
    <w:rsid w:val="0044042C"/>
    <w:rsid w:val="00440789"/>
    <w:rsid w:val="004421EA"/>
    <w:rsid w:val="004561FA"/>
    <w:rsid w:val="004568F1"/>
    <w:rsid w:val="00457001"/>
    <w:rsid w:val="004626CD"/>
    <w:rsid w:val="0046396B"/>
    <w:rsid w:val="00470357"/>
    <w:rsid w:val="00470F3C"/>
    <w:rsid w:val="004722FE"/>
    <w:rsid w:val="004738E6"/>
    <w:rsid w:val="0048774D"/>
    <w:rsid w:val="00490C1B"/>
    <w:rsid w:val="004946A4"/>
    <w:rsid w:val="004B2192"/>
    <w:rsid w:val="004B3C0C"/>
    <w:rsid w:val="004B4C22"/>
    <w:rsid w:val="004B5594"/>
    <w:rsid w:val="004B7FBD"/>
    <w:rsid w:val="004C7C62"/>
    <w:rsid w:val="004D22C5"/>
    <w:rsid w:val="004E0477"/>
    <w:rsid w:val="004E753F"/>
    <w:rsid w:val="004E790E"/>
    <w:rsid w:val="004F6001"/>
    <w:rsid w:val="004F7226"/>
    <w:rsid w:val="005111B3"/>
    <w:rsid w:val="00512844"/>
    <w:rsid w:val="005212F6"/>
    <w:rsid w:val="0052586D"/>
    <w:rsid w:val="00531D3F"/>
    <w:rsid w:val="00531E3E"/>
    <w:rsid w:val="0054325E"/>
    <w:rsid w:val="0054454B"/>
    <w:rsid w:val="00544FBD"/>
    <w:rsid w:val="0055347E"/>
    <w:rsid w:val="00555DFF"/>
    <w:rsid w:val="005625FE"/>
    <w:rsid w:val="00565D51"/>
    <w:rsid w:val="0057035F"/>
    <w:rsid w:val="0057584F"/>
    <w:rsid w:val="00577B9A"/>
    <w:rsid w:val="00595BF2"/>
    <w:rsid w:val="005A22A0"/>
    <w:rsid w:val="005A58B7"/>
    <w:rsid w:val="005B4849"/>
    <w:rsid w:val="005C41D7"/>
    <w:rsid w:val="005E0D8D"/>
    <w:rsid w:val="005E7DCB"/>
    <w:rsid w:val="005F2DBA"/>
    <w:rsid w:val="005F571F"/>
    <w:rsid w:val="00604828"/>
    <w:rsid w:val="00604902"/>
    <w:rsid w:val="0060494A"/>
    <w:rsid w:val="00607685"/>
    <w:rsid w:val="0061393D"/>
    <w:rsid w:val="00622B55"/>
    <w:rsid w:val="00630887"/>
    <w:rsid w:val="006330B9"/>
    <w:rsid w:val="00634256"/>
    <w:rsid w:val="006401B9"/>
    <w:rsid w:val="00646282"/>
    <w:rsid w:val="00654B1D"/>
    <w:rsid w:val="006601A8"/>
    <w:rsid w:val="0066385F"/>
    <w:rsid w:val="00667A2E"/>
    <w:rsid w:val="00667F14"/>
    <w:rsid w:val="00676B53"/>
    <w:rsid w:val="00681F67"/>
    <w:rsid w:val="00685D75"/>
    <w:rsid w:val="00691CD5"/>
    <w:rsid w:val="006A61EA"/>
    <w:rsid w:val="006A77A5"/>
    <w:rsid w:val="006B0A9B"/>
    <w:rsid w:val="006B569C"/>
    <w:rsid w:val="006D1BB4"/>
    <w:rsid w:val="006D41C6"/>
    <w:rsid w:val="006E2426"/>
    <w:rsid w:val="006E3AFD"/>
    <w:rsid w:val="006E4C51"/>
    <w:rsid w:val="006E5021"/>
    <w:rsid w:val="006F0099"/>
    <w:rsid w:val="006F061B"/>
    <w:rsid w:val="006F363A"/>
    <w:rsid w:val="006F5BFD"/>
    <w:rsid w:val="0070197A"/>
    <w:rsid w:val="007165F4"/>
    <w:rsid w:val="007224B9"/>
    <w:rsid w:val="007242F5"/>
    <w:rsid w:val="00727B49"/>
    <w:rsid w:val="00730C73"/>
    <w:rsid w:val="0073499D"/>
    <w:rsid w:val="007364EB"/>
    <w:rsid w:val="0074121C"/>
    <w:rsid w:val="00741FAC"/>
    <w:rsid w:val="00751D9C"/>
    <w:rsid w:val="00762032"/>
    <w:rsid w:val="00763388"/>
    <w:rsid w:val="007832D4"/>
    <w:rsid w:val="00794DBC"/>
    <w:rsid w:val="007971E3"/>
    <w:rsid w:val="007A640C"/>
    <w:rsid w:val="007B102D"/>
    <w:rsid w:val="007B4B46"/>
    <w:rsid w:val="007B5DE0"/>
    <w:rsid w:val="007C166C"/>
    <w:rsid w:val="007C259C"/>
    <w:rsid w:val="007C6C4B"/>
    <w:rsid w:val="007D1FAA"/>
    <w:rsid w:val="007D2BBE"/>
    <w:rsid w:val="007D45A9"/>
    <w:rsid w:val="007E23A8"/>
    <w:rsid w:val="007E2F05"/>
    <w:rsid w:val="007E53D0"/>
    <w:rsid w:val="007F0A83"/>
    <w:rsid w:val="007F34E4"/>
    <w:rsid w:val="007F6B1F"/>
    <w:rsid w:val="00813DEE"/>
    <w:rsid w:val="00821553"/>
    <w:rsid w:val="00823801"/>
    <w:rsid w:val="00824652"/>
    <w:rsid w:val="0082720D"/>
    <w:rsid w:val="008300F4"/>
    <w:rsid w:val="00832FA1"/>
    <w:rsid w:val="008352FF"/>
    <w:rsid w:val="00850DC0"/>
    <w:rsid w:val="00851D44"/>
    <w:rsid w:val="00851F33"/>
    <w:rsid w:val="00854A3A"/>
    <w:rsid w:val="0086050A"/>
    <w:rsid w:val="00873E72"/>
    <w:rsid w:val="00880A10"/>
    <w:rsid w:val="008830AA"/>
    <w:rsid w:val="00886F55"/>
    <w:rsid w:val="008A3AD8"/>
    <w:rsid w:val="008B4A4E"/>
    <w:rsid w:val="008B5857"/>
    <w:rsid w:val="008B6EC3"/>
    <w:rsid w:val="008E1741"/>
    <w:rsid w:val="008E24F0"/>
    <w:rsid w:val="008E377E"/>
    <w:rsid w:val="008F29C7"/>
    <w:rsid w:val="008F4BEC"/>
    <w:rsid w:val="008F5404"/>
    <w:rsid w:val="008F6A43"/>
    <w:rsid w:val="00901188"/>
    <w:rsid w:val="00901283"/>
    <w:rsid w:val="0090295E"/>
    <w:rsid w:val="00902D00"/>
    <w:rsid w:val="0090680B"/>
    <w:rsid w:val="009119B1"/>
    <w:rsid w:val="00912222"/>
    <w:rsid w:val="00927806"/>
    <w:rsid w:val="00927E18"/>
    <w:rsid w:val="00931918"/>
    <w:rsid w:val="009355D6"/>
    <w:rsid w:val="00937409"/>
    <w:rsid w:val="00953C52"/>
    <w:rsid w:val="00962B2F"/>
    <w:rsid w:val="00971C6D"/>
    <w:rsid w:val="00974121"/>
    <w:rsid w:val="00981C31"/>
    <w:rsid w:val="00983624"/>
    <w:rsid w:val="00992ABE"/>
    <w:rsid w:val="00994650"/>
    <w:rsid w:val="00996C47"/>
    <w:rsid w:val="009A6748"/>
    <w:rsid w:val="009A7AE3"/>
    <w:rsid w:val="009B4232"/>
    <w:rsid w:val="009C2E05"/>
    <w:rsid w:val="009C7E03"/>
    <w:rsid w:val="009E0673"/>
    <w:rsid w:val="009E260B"/>
    <w:rsid w:val="009F1769"/>
    <w:rsid w:val="009F28C9"/>
    <w:rsid w:val="009F6765"/>
    <w:rsid w:val="00A02CE7"/>
    <w:rsid w:val="00A04D19"/>
    <w:rsid w:val="00A26C86"/>
    <w:rsid w:val="00A26F66"/>
    <w:rsid w:val="00A368EC"/>
    <w:rsid w:val="00A423FF"/>
    <w:rsid w:val="00A4362F"/>
    <w:rsid w:val="00A45726"/>
    <w:rsid w:val="00A464F4"/>
    <w:rsid w:val="00A52389"/>
    <w:rsid w:val="00A57AF8"/>
    <w:rsid w:val="00A60DFD"/>
    <w:rsid w:val="00A62054"/>
    <w:rsid w:val="00A65276"/>
    <w:rsid w:val="00A80E9D"/>
    <w:rsid w:val="00A82CDC"/>
    <w:rsid w:val="00A87273"/>
    <w:rsid w:val="00A92853"/>
    <w:rsid w:val="00AB24EE"/>
    <w:rsid w:val="00AC2E98"/>
    <w:rsid w:val="00AC57A1"/>
    <w:rsid w:val="00AD0892"/>
    <w:rsid w:val="00AD238A"/>
    <w:rsid w:val="00AE6E43"/>
    <w:rsid w:val="00AE7CA5"/>
    <w:rsid w:val="00AF71EC"/>
    <w:rsid w:val="00B13B6D"/>
    <w:rsid w:val="00B17071"/>
    <w:rsid w:val="00B172E2"/>
    <w:rsid w:val="00B17BD7"/>
    <w:rsid w:val="00B2121D"/>
    <w:rsid w:val="00B25F02"/>
    <w:rsid w:val="00B35C0B"/>
    <w:rsid w:val="00B40DC1"/>
    <w:rsid w:val="00B475C3"/>
    <w:rsid w:val="00B50E67"/>
    <w:rsid w:val="00B601E1"/>
    <w:rsid w:val="00B61A73"/>
    <w:rsid w:val="00B726E3"/>
    <w:rsid w:val="00B76AA4"/>
    <w:rsid w:val="00B81673"/>
    <w:rsid w:val="00B861B0"/>
    <w:rsid w:val="00BA00A0"/>
    <w:rsid w:val="00BA0180"/>
    <w:rsid w:val="00BA14A8"/>
    <w:rsid w:val="00BA286F"/>
    <w:rsid w:val="00BB2522"/>
    <w:rsid w:val="00BB3D46"/>
    <w:rsid w:val="00BC170A"/>
    <w:rsid w:val="00BC6878"/>
    <w:rsid w:val="00BD578A"/>
    <w:rsid w:val="00BD6395"/>
    <w:rsid w:val="00BE1B94"/>
    <w:rsid w:val="00BE4727"/>
    <w:rsid w:val="00BE5B8A"/>
    <w:rsid w:val="00BE69D7"/>
    <w:rsid w:val="00BF6039"/>
    <w:rsid w:val="00BF6051"/>
    <w:rsid w:val="00C01AE4"/>
    <w:rsid w:val="00C11A09"/>
    <w:rsid w:val="00C244F6"/>
    <w:rsid w:val="00C368CB"/>
    <w:rsid w:val="00C62A33"/>
    <w:rsid w:val="00C659EE"/>
    <w:rsid w:val="00C70058"/>
    <w:rsid w:val="00C72917"/>
    <w:rsid w:val="00C74422"/>
    <w:rsid w:val="00C768BC"/>
    <w:rsid w:val="00C80313"/>
    <w:rsid w:val="00C8706C"/>
    <w:rsid w:val="00C92910"/>
    <w:rsid w:val="00CA19CB"/>
    <w:rsid w:val="00CA4CBB"/>
    <w:rsid w:val="00CB26E7"/>
    <w:rsid w:val="00CB3853"/>
    <w:rsid w:val="00CB7A34"/>
    <w:rsid w:val="00CC2195"/>
    <w:rsid w:val="00CC24ED"/>
    <w:rsid w:val="00CC58FF"/>
    <w:rsid w:val="00CD0FB7"/>
    <w:rsid w:val="00CE1685"/>
    <w:rsid w:val="00CE6A9A"/>
    <w:rsid w:val="00D10215"/>
    <w:rsid w:val="00D20AB8"/>
    <w:rsid w:val="00D20EC9"/>
    <w:rsid w:val="00D2320F"/>
    <w:rsid w:val="00D2557B"/>
    <w:rsid w:val="00D406D1"/>
    <w:rsid w:val="00D41269"/>
    <w:rsid w:val="00D41AA2"/>
    <w:rsid w:val="00D4366C"/>
    <w:rsid w:val="00D45754"/>
    <w:rsid w:val="00D479AE"/>
    <w:rsid w:val="00D62EBB"/>
    <w:rsid w:val="00D73044"/>
    <w:rsid w:val="00D83959"/>
    <w:rsid w:val="00D842C2"/>
    <w:rsid w:val="00D927B4"/>
    <w:rsid w:val="00D95001"/>
    <w:rsid w:val="00DA42E3"/>
    <w:rsid w:val="00DE1ABB"/>
    <w:rsid w:val="00DF29BB"/>
    <w:rsid w:val="00E07874"/>
    <w:rsid w:val="00E1564E"/>
    <w:rsid w:val="00E22886"/>
    <w:rsid w:val="00E22DC1"/>
    <w:rsid w:val="00E2483A"/>
    <w:rsid w:val="00E25E6A"/>
    <w:rsid w:val="00E27960"/>
    <w:rsid w:val="00E417BA"/>
    <w:rsid w:val="00E4277E"/>
    <w:rsid w:val="00E43705"/>
    <w:rsid w:val="00E43D27"/>
    <w:rsid w:val="00E46743"/>
    <w:rsid w:val="00E53512"/>
    <w:rsid w:val="00E5398B"/>
    <w:rsid w:val="00E568C4"/>
    <w:rsid w:val="00E56B60"/>
    <w:rsid w:val="00E57486"/>
    <w:rsid w:val="00E57C10"/>
    <w:rsid w:val="00E61A43"/>
    <w:rsid w:val="00E6286B"/>
    <w:rsid w:val="00E664FC"/>
    <w:rsid w:val="00E759F5"/>
    <w:rsid w:val="00E90CBD"/>
    <w:rsid w:val="00E93810"/>
    <w:rsid w:val="00E95B37"/>
    <w:rsid w:val="00E972EE"/>
    <w:rsid w:val="00EA5F27"/>
    <w:rsid w:val="00EB1A0D"/>
    <w:rsid w:val="00EB3662"/>
    <w:rsid w:val="00EB7B80"/>
    <w:rsid w:val="00EC16B6"/>
    <w:rsid w:val="00EC3B33"/>
    <w:rsid w:val="00ED5F56"/>
    <w:rsid w:val="00EF05F5"/>
    <w:rsid w:val="00EF1AD7"/>
    <w:rsid w:val="00F0544D"/>
    <w:rsid w:val="00F06B46"/>
    <w:rsid w:val="00F124E7"/>
    <w:rsid w:val="00F13CE0"/>
    <w:rsid w:val="00F14A23"/>
    <w:rsid w:val="00F16AEF"/>
    <w:rsid w:val="00F40762"/>
    <w:rsid w:val="00F4413A"/>
    <w:rsid w:val="00F54DE8"/>
    <w:rsid w:val="00F558EA"/>
    <w:rsid w:val="00F61190"/>
    <w:rsid w:val="00F71F84"/>
    <w:rsid w:val="00F72823"/>
    <w:rsid w:val="00F751EE"/>
    <w:rsid w:val="00F758D0"/>
    <w:rsid w:val="00F80129"/>
    <w:rsid w:val="00F83CBB"/>
    <w:rsid w:val="00F90277"/>
    <w:rsid w:val="00F922AB"/>
    <w:rsid w:val="00F96A33"/>
    <w:rsid w:val="00F978D3"/>
    <w:rsid w:val="00FC0CDA"/>
    <w:rsid w:val="00FC2AF4"/>
    <w:rsid w:val="00FD158A"/>
    <w:rsid w:val="00FE42B2"/>
    <w:rsid w:val="00FF37AF"/>
    <w:rsid w:val="00FF4D1A"/>
    <w:rsid w:val="00FF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490B"/>
  <w15:chartTrackingRefBased/>
  <w15:docId w15:val="{BFBCB8F7-C966-47E5-A514-159EA5A7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25F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F1769"/>
    <w:pPr>
      <w:spacing w:after="0" w:line="240" w:lineRule="auto"/>
    </w:pPr>
  </w:style>
  <w:style w:type="character" w:styleId="Hyperlink">
    <w:name w:val="Hyperlink"/>
    <w:basedOn w:val="DefaultParagraphFont"/>
    <w:uiPriority w:val="99"/>
    <w:unhideWhenUsed/>
    <w:rsid w:val="00C92910"/>
    <w:rPr>
      <w:color w:val="0563C1" w:themeColor="hyperlink"/>
      <w:u w:val="single"/>
    </w:rPr>
  </w:style>
  <w:style w:type="paragraph" w:styleId="ListParagraph">
    <w:name w:val="List Paragraph"/>
    <w:basedOn w:val="Normal"/>
    <w:uiPriority w:val="34"/>
    <w:qFormat/>
    <w:rsid w:val="000537C0"/>
    <w:pPr>
      <w:spacing w:after="120" w:line="264" w:lineRule="auto"/>
      <w:ind w:left="720"/>
      <w:contextualSpacing/>
    </w:pPr>
    <w:rPr>
      <w:rFonts w:eastAsiaTheme="minorEastAsia"/>
      <w:sz w:val="20"/>
      <w:szCs w:val="20"/>
    </w:rPr>
  </w:style>
  <w:style w:type="paragraph" w:styleId="FootnoteText">
    <w:name w:val="footnote text"/>
    <w:basedOn w:val="Normal"/>
    <w:link w:val="FootnoteTextChar"/>
    <w:uiPriority w:val="99"/>
    <w:semiHidden/>
    <w:unhideWhenUsed/>
    <w:rsid w:val="00E22D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DC1"/>
    <w:rPr>
      <w:sz w:val="20"/>
      <w:szCs w:val="20"/>
    </w:rPr>
  </w:style>
  <w:style w:type="character" w:styleId="FootnoteReference">
    <w:name w:val="footnote reference"/>
    <w:basedOn w:val="DefaultParagraphFont"/>
    <w:uiPriority w:val="99"/>
    <w:semiHidden/>
    <w:unhideWhenUsed/>
    <w:rsid w:val="00E22DC1"/>
    <w:rPr>
      <w:vertAlign w:val="superscript"/>
    </w:rPr>
  </w:style>
  <w:style w:type="character" w:styleId="CommentReference">
    <w:name w:val="annotation reference"/>
    <w:basedOn w:val="DefaultParagraphFont"/>
    <w:uiPriority w:val="99"/>
    <w:semiHidden/>
    <w:unhideWhenUsed/>
    <w:rsid w:val="00E22DC1"/>
    <w:rPr>
      <w:sz w:val="16"/>
      <w:szCs w:val="16"/>
    </w:rPr>
  </w:style>
  <w:style w:type="paragraph" w:styleId="CommentText">
    <w:name w:val="annotation text"/>
    <w:basedOn w:val="Normal"/>
    <w:link w:val="CommentTextChar"/>
    <w:uiPriority w:val="99"/>
    <w:semiHidden/>
    <w:unhideWhenUsed/>
    <w:rsid w:val="00E22DC1"/>
    <w:pPr>
      <w:spacing w:line="240" w:lineRule="auto"/>
    </w:pPr>
    <w:rPr>
      <w:sz w:val="20"/>
      <w:szCs w:val="20"/>
    </w:rPr>
  </w:style>
  <w:style w:type="character" w:customStyle="1" w:styleId="CommentTextChar">
    <w:name w:val="Comment Text Char"/>
    <w:basedOn w:val="DefaultParagraphFont"/>
    <w:link w:val="CommentText"/>
    <w:uiPriority w:val="99"/>
    <w:semiHidden/>
    <w:rsid w:val="00E22DC1"/>
    <w:rPr>
      <w:sz w:val="20"/>
      <w:szCs w:val="20"/>
    </w:rPr>
  </w:style>
  <w:style w:type="paragraph" w:styleId="CommentSubject">
    <w:name w:val="annotation subject"/>
    <w:basedOn w:val="CommentText"/>
    <w:next w:val="CommentText"/>
    <w:link w:val="CommentSubjectChar"/>
    <w:uiPriority w:val="99"/>
    <w:semiHidden/>
    <w:unhideWhenUsed/>
    <w:rsid w:val="00F124E7"/>
    <w:rPr>
      <w:b/>
      <w:bCs/>
    </w:rPr>
  </w:style>
  <w:style w:type="character" w:customStyle="1" w:styleId="CommentSubjectChar">
    <w:name w:val="Comment Subject Char"/>
    <w:basedOn w:val="CommentTextChar"/>
    <w:link w:val="CommentSubject"/>
    <w:uiPriority w:val="99"/>
    <w:semiHidden/>
    <w:rsid w:val="00F124E7"/>
    <w:rPr>
      <w:b/>
      <w:bCs/>
      <w:sz w:val="20"/>
      <w:szCs w:val="20"/>
    </w:rPr>
  </w:style>
  <w:style w:type="paragraph" w:styleId="Revision">
    <w:name w:val="Revision"/>
    <w:hidden/>
    <w:uiPriority w:val="99"/>
    <w:semiHidden/>
    <w:rsid w:val="009119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3378">
      <w:bodyDiv w:val="1"/>
      <w:marLeft w:val="0"/>
      <w:marRight w:val="0"/>
      <w:marTop w:val="0"/>
      <w:marBottom w:val="0"/>
      <w:divBdr>
        <w:top w:val="none" w:sz="0" w:space="0" w:color="auto"/>
        <w:left w:val="none" w:sz="0" w:space="0" w:color="auto"/>
        <w:bottom w:val="none" w:sz="0" w:space="0" w:color="auto"/>
        <w:right w:val="none" w:sz="0" w:space="0" w:color="auto"/>
      </w:divBdr>
    </w:div>
    <w:div w:id="757823054">
      <w:bodyDiv w:val="1"/>
      <w:marLeft w:val="0"/>
      <w:marRight w:val="0"/>
      <w:marTop w:val="0"/>
      <w:marBottom w:val="0"/>
      <w:divBdr>
        <w:top w:val="none" w:sz="0" w:space="0" w:color="auto"/>
        <w:left w:val="none" w:sz="0" w:space="0" w:color="auto"/>
        <w:bottom w:val="none" w:sz="0" w:space="0" w:color="auto"/>
        <w:right w:val="none" w:sz="0" w:space="0" w:color="auto"/>
      </w:divBdr>
    </w:div>
    <w:div w:id="2081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rieFenyn\AppData\Local\Microsoft\Windows\INetCache\Content.Outlook\ZC7CJP1R\tribalhealt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fenyn@tribal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Fenyn</dc:creator>
  <cp:keywords/>
  <dc:description/>
  <cp:lastModifiedBy>Valerie Fenyn</cp:lastModifiedBy>
  <cp:revision>6</cp:revision>
  <cp:lastPrinted>2022-08-11T20:27:00Z</cp:lastPrinted>
  <dcterms:created xsi:type="dcterms:W3CDTF">2022-09-06T23:37:00Z</dcterms:created>
  <dcterms:modified xsi:type="dcterms:W3CDTF">2022-10-26T16:23:00Z</dcterms:modified>
</cp:coreProperties>
</file>