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E413" w14:textId="46FA14A3" w:rsidR="004E130B" w:rsidRPr="00FA0D40" w:rsidRDefault="004E130B" w:rsidP="000D0146">
      <w:pPr>
        <w:pStyle w:val="NormalWeb"/>
        <w:spacing w:before="0" w:beforeAutospacing="0" w:after="0" w:afterAutospacing="0"/>
        <w:rPr>
          <w:rFonts w:ascii="Arial" w:hAnsi="Arial" w:cs="Arial"/>
          <w:b/>
          <w:bCs/>
          <w:sz w:val="20"/>
          <w:szCs w:val="20"/>
        </w:rPr>
      </w:pPr>
    </w:p>
    <w:p w14:paraId="02F6885C" w14:textId="46D9EE6A" w:rsidR="005931F7" w:rsidRPr="00FA0D40" w:rsidRDefault="005931F7" w:rsidP="000D0146">
      <w:pPr>
        <w:pStyle w:val="NormalWeb"/>
        <w:spacing w:before="0" w:beforeAutospacing="0" w:after="0" w:afterAutospacing="0"/>
        <w:rPr>
          <w:rFonts w:ascii="Arial" w:hAnsi="Arial" w:cs="Arial"/>
          <w:b/>
          <w:bCs/>
          <w:sz w:val="20"/>
          <w:szCs w:val="20"/>
        </w:rPr>
      </w:pPr>
      <w:r w:rsidRPr="00FA0D40">
        <w:rPr>
          <w:rFonts w:ascii="Arial" w:hAnsi="Arial" w:cs="Arial"/>
          <w:b/>
          <w:bCs/>
          <w:noProof/>
          <w:sz w:val="20"/>
          <w:szCs w:val="20"/>
        </w:rPr>
        <w:drawing>
          <wp:inline distT="0" distB="0" distL="0" distR="0" wp14:anchorId="319C2CCE" wp14:editId="52C1254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5BAB69B1" w14:textId="77777777" w:rsidR="004E130B" w:rsidRPr="00FA0D40" w:rsidRDefault="004E130B" w:rsidP="000D0146">
      <w:pPr>
        <w:pStyle w:val="NormalWeb"/>
        <w:spacing w:before="0" w:beforeAutospacing="0" w:after="0" w:afterAutospacing="0"/>
        <w:rPr>
          <w:rFonts w:ascii="Arial" w:hAnsi="Arial" w:cs="Arial"/>
          <w:b/>
          <w:bCs/>
          <w:sz w:val="20"/>
          <w:szCs w:val="20"/>
        </w:rPr>
      </w:pPr>
    </w:p>
    <w:p w14:paraId="30C2A4D5" w14:textId="77777777" w:rsidR="004E130B" w:rsidRPr="00FA0D40" w:rsidRDefault="004E130B" w:rsidP="000D0146">
      <w:pPr>
        <w:pStyle w:val="NormalWeb"/>
        <w:spacing w:before="0" w:beforeAutospacing="0" w:after="0" w:afterAutospacing="0"/>
        <w:rPr>
          <w:rFonts w:ascii="Arial" w:hAnsi="Arial" w:cs="Arial"/>
          <w:b/>
          <w:bCs/>
          <w:sz w:val="20"/>
          <w:szCs w:val="20"/>
        </w:rPr>
      </w:pPr>
    </w:p>
    <w:p w14:paraId="2371CA1C" w14:textId="2CF31DD7" w:rsidR="00926779" w:rsidRPr="00FA0D40" w:rsidRDefault="00926779" w:rsidP="006F580F">
      <w:pPr>
        <w:pStyle w:val="NoSpacing"/>
        <w:rPr>
          <w:rFonts w:ascii="Arial" w:hAnsi="Arial" w:cs="Arial"/>
          <w:b/>
          <w:sz w:val="20"/>
          <w:szCs w:val="20"/>
        </w:rPr>
      </w:pPr>
      <w:r w:rsidRPr="00FA0D40">
        <w:rPr>
          <w:rFonts w:ascii="Arial" w:hAnsi="Arial" w:cs="Arial"/>
          <w:b/>
          <w:sz w:val="20"/>
          <w:szCs w:val="20"/>
        </w:rPr>
        <w:t xml:space="preserve">Tribal Health </w:t>
      </w:r>
      <w:r w:rsidR="0055321E" w:rsidRPr="00FA0D40">
        <w:rPr>
          <w:rFonts w:ascii="Arial" w:hAnsi="Arial" w:cs="Arial"/>
          <w:b/>
          <w:sz w:val="20"/>
          <w:szCs w:val="20"/>
        </w:rPr>
        <w:t>A</w:t>
      </w:r>
      <w:r w:rsidRPr="00FA0D40">
        <w:rPr>
          <w:rFonts w:ascii="Arial" w:hAnsi="Arial" w:cs="Arial"/>
          <w:b/>
          <w:sz w:val="20"/>
          <w:szCs w:val="20"/>
        </w:rPr>
        <w:t>warded Health Care Staffing Services Certification from The Joint Commission</w:t>
      </w:r>
    </w:p>
    <w:p w14:paraId="7DA847E3" w14:textId="77777777" w:rsidR="00AD16CB" w:rsidRPr="00FA0D40" w:rsidRDefault="00AD16CB" w:rsidP="006F580F">
      <w:pPr>
        <w:pStyle w:val="NoSpacing"/>
        <w:jc w:val="both"/>
        <w:rPr>
          <w:rFonts w:ascii="Arial" w:hAnsi="Arial" w:cs="Arial"/>
          <w:sz w:val="20"/>
          <w:szCs w:val="20"/>
        </w:rPr>
      </w:pPr>
    </w:p>
    <w:p w14:paraId="0805A6B8" w14:textId="77777777" w:rsidR="006F4DC3" w:rsidRPr="00FA0D40" w:rsidRDefault="006F4DC3" w:rsidP="006F580F">
      <w:pPr>
        <w:pStyle w:val="NormalWeb"/>
        <w:spacing w:before="0" w:beforeAutospacing="0" w:after="0" w:afterAutospacing="0"/>
        <w:rPr>
          <w:rFonts w:ascii="Arial" w:hAnsi="Arial" w:cs="Arial"/>
          <w:i/>
          <w:iCs/>
          <w:sz w:val="20"/>
          <w:szCs w:val="20"/>
        </w:rPr>
      </w:pPr>
    </w:p>
    <w:p w14:paraId="59801952" w14:textId="45009973" w:rsidR="0017732F" w:rsidRPr="00FA0D40" w:rsidRDefault="001F4C96" w:rsidP="006F580F">
      <w:pPr>
        <w:pStyle w:val="NoSpacing"/>
        <w:jc w:val="both"/>
        <w:rPr>
          <w:rFonts w:ascii="Arial" w:hAnsi="Arial" w:cs="Arial"/>
          <w:sz w:val="20"/>
          <w:szCs w:val="20"/>
        </w:rPr>
      </w:pPr>
      <w:r w:rsidRPr="00FA0D40">
        <w:rPr>
          <w:rFonts w:ascii="Arial" w:eastAsiaTheme="minorEastAsia" w:hAnsi="Arial" w:cs="Arial"/>
          <w:b/>
          <w:sz w:val="20"/>
          <w:szCs w:val="20"/>
        </w:rPr>
        <w:t>SCOTTSDALE, Ariz. (</w:t>
      </w:r>
      <w:r w:rsidR="00AD16CB" w:rsidRPr="00FA0D40">
        <w:rPr>
          <w:rFonts w:ascii="Arial" w:eastAsiaTheme="minorEastAsia" w:hAnsi="Arial" w:cs="Arial"/>
          <w:b/>
          <w:sz w:val="20"/>
          <w:szCs w:val="20"/>
        </w:rPr>
        <w:t>July 7</w:t>
      </w:r>
      <w:r w:rsidR="00AE7ABA" w:rsidRPr="00FA0D40">
        <w:rPr>
          <w:rFonts w:ascii="Arial" w:eastAsiaTheme="minorEastAsia" w:hAnsi="Arial" w:cs="Arial"/>
          <w:b/>
          <w:sz w:val="20"/>
          <w:szCs w:val="20"/>
        </w:rPr>
        <w:t>,</w:t>
      </w:r>
      <w:r w:rsidRPr="00FA0D40">
        <w:rPr>
          <w:rFonts w:ascii="Arial" w:eastAsiaTheme="minorEastAsia" w:hAnsi="Arial" w:cs="Arial"/>
          <w:b/>
          <w:sz w:val="20"/>
          <w:szCs w:val="20"/>
        </w:rPr>
        <w:t xml:space="preserve"> 202</w:t>
      </w:r>
      <w:r w:rsidR="005931F7" w:rsidRPr="00FA0D40">
        <w:rPr>
          <w:rFonts w:ascii="Arial" w:eastAsiaTheme="minorEastAsia" w:hAnsi="Arial" w:cs="Arial"/>
          <w:b/>
          <w:sz w:val="20"/>
          <w:szCs w:val="20"/>
        </w:rPr>
        <w:t>2</w:t>
      </w:r>
      <w:r w:rsidRPr="00FA0D40">
        <w:rPr>
          <w:rFonts w:ascii="Arial" w:eastAsiaTheme="minorEastAsia" w:hAnsi="Arial" w:cs="Arial"/>
          <w:b/>
          <w:sz w:val="20"/>
          <w:szCs w:val="20"/>
        </w:rPr>
        <w:t xml:space="preserve">) – </w:t>
      </w:r>
      <w:r w:rsidR="0017732F" w:rsidRPr="00FA0D40">
        <w:rPr>
          <w:rFonts w:ascii="Arial" w:hAnsi="Arial" w:cs="Arial"/>
          <w:sz w:val="20"/>
          <w:szCs w:val="20"/>
        </w:rPr>
        <w:t xml:space="preserve">Tribal Health, the leader in healthcare consulting and staffing for Indigenous communities, has earned </w:t>
      </w:r>
      <w:hyperlink r:id="rId6" w:history="1">
        <w:r w:rsidR="0017732F" w:rsidRPr="00FA0D40">
          <w:rPr>
            <w:rStyle w:val="Hyperlink"/>
            <w:rFonts w:ascii="Arial" w:hAnsi="Arial" w:cs="Arial"/>
            <w:sz w:val="20"/>
            <w:szCs w:val="20"/>
          </w:rPr>
          <w:t>The Joint Commission’s Gold Seal of Approval</w:t>
        </w:r>
      </w:hyperlink>
      <w:r w:rsidR="0017732F" w:rsidRPr="00FA0D40">
        <w:rPr>
          <w:rFonts w:ascii="Arial" w:hAnsi="Arial" w:cs="Arial"/>
          <w:sz w:val="20"/>
          <w:szCs w:val="20"/>
          <w:vertAlign w:val="superscript"/>
        </w:rPr>
        <w:t>®</w:t>
      </w:r>
      <w:r w:rsidR="0017732F" w:rsidRPr="00FA0D40">
        <w:rPr>
          <w:rFonts w:ascii="Arial" w:hAnsi="Arial" w:cs="Arial"/>
          <w:sz w:val="20"/>
          <w:szCs w:val="20"/>
        </w:rPr>
        <w:t xml:space="preserve"> for Health Care Staffing Services Certification by demonstrating continuous compliance with its performance standards. The Gold Seal is a symbol of quality </w:t>
      </w:r>
      <w:r w:rsidR="00821DF4" w:rsidRPr="00FA0D40">
        <w:rPr>
          <w:rFonts w:ascii="Arial" w:hAnsi="Arial" w:cs="Arial"/>
          <w:sz w:val="20"/>
          <w:szCs w:val="20"/>
        </w:rPr>
        <w:t xml:space="preserve">healthcare </w:t>
      </w:r>
      <w:r w:rsidR="0017732F" w:rsidRPr="00FA0D40">
        <w:rPr>
          <w:rFonts w:ascii="Arial" w:hAnsi="Arial" w:cs="Arial"/>
          <w:sz w:val="20"/>
          <w:szCs w:val="20"/>
        </w:rPr>
        <w:t xml:space="preserve">that reflects </w:t>
      </w:r>
      <w:r w:rsidR="00821DF4" w:rsidRPr="00FA0D40">
        <w:rPr>
          <w:rFonts w:ascii="Arial" w:hAnsi="Arial" w:cs="Arial"/>
          <w:sz w:val="20"/>
          <w:szCs w:val="20"/>
        </w:rPr>
        <w:t>Tribal Health’s</w:t>
      </w:r>
      <w:r w:rsidR="0017732F" w:rsidRPr="00FA0D40">
        <w:rPr>
          <w:rFonts w:ascii="Arial" w:hAnsi="Arial" w:cs="Arial"/>
          <w:sz w:val="20"/>
          <w:szCs w:val="20"/>
        </w:rPr>
        <w:t xml:space="preserve"> commitment to providing </w:t>
      </w:r>
      <w:r w:rsidR="007C6640" w:rsidRPr="00FA0D40">
        <w:rPr>
          <w:rFonts w:ascii="Arial" w:hAnsi="Arial" w:cs="Arial"/>
          <w:sz w:val="20"/>
          <w:szCs w:val="20"/>
        </w:rPr>
        <w:t>exceptional</w:t>
      </w:r>
      <w:r w:rsidR="0017732F" w:rsidRPr="00FA0D40">
        <w:rPr>
          <w:rFonts w:ascii="Arial" w:hAnsi="Arial" w:cs="Arial"/>
          <w:sz w:val="20"/>
          <w:szCs w:val="20"/>
        </w:rPr>
        <w:t xml:space="preserve"> patient care. </w:t>
      </w:r>
    </w:p>
    <w:p w14:paraId="4BAF9E1B" w14:textId="2B5149B4" w:rsidR="00176397" w:rsidRPr="00FA0D40" w:rsidRDefault="00176397" w:rsidP="006F580F">
      <w:pPr>
        <w:pStyle w:val="NoSpacing"/>
        <w:jc w:val="both"/>
        <w:rPr>
          <w:rFonts w:ascii="Arial" w:hAnsi="Arial" w:cs="Arial"/>
          <w:sz w:val="20"/>
          <w:szCs w:val="20"/>
        </w:rPr>
      </w:pPr>
    </w:p>
    <w:p w14:paraId="59959A8E" w14:textId="37B486EC" w:rsidR="005D33C4" w:rsidRPr="00FA0D40" w:rsidRDefault="00A228EF" w:rsidP="006F580F">
      <w:pPr>
        <w:pStyle w:val="NoSpacing"/>
        <w:jc w:val="both"/>
        <w:rPr>
          <w:rFonts w:ascii="Arial" w:hAnsi="Arial" w:cs="Arial"/>
          <w:sz w:val="20"/>
          <w:szCs w:val="20"/>
        </w:rPr>
      </w:pPr>
      <w:r w:rsidRPr="00FA0D40">
        <w:rPr>
          <w:rFonts w:ascii="Arial" w:hAnsi="Arial" w:cs="Arial"/>
          <w:color w:val="191919"/>
          <w:spacing w:val="2"/>
          <w:sz w:val="20"/>
          <w:szCs w:val="20"/>
        </w:rPr>
        <w:t>T</w:t>
      </w:r>
      <w:r w:rsidRPr="00FA0D40">
        <w:rPr>
          <w:rFonts w:ascii="Arial" w:hAnsi="Arial" w:cs="Arial"/>
          <w:color w:val="2E2E2E"/>
          <w:sz w:val="20"/>
          <w:szCs w:val="20"/>
        </w:rPr>
        <w:t xml:space="preserve">ribal Health </w:t>
      </w:r>
      <w:r w:rsidRPr="00FA0D40">
        <w:rPr>
          <w:rFonts w:ascii="Arial" w:hAnsi="Arial" w:cs="Arial"/>
          <w:sz w:val="20"/>
          <w:szCs w:val="20"/>
        </w:rPr>
        <w:t>connects underserved Tribal and IHS facilities to culturally</w:t>
      </w:r>
      <w:r w:rsidR="003A0A47">
        <w:rPr>
          <w:rFonts w:ascii="Arial" w:hAnsi="Arial" w:cs="Arial"/>
          <w:sz w:val="20"/>
          <w:szCs w:val="20"/>
        </w:rPr>
        <w:t xml:space="preserve"> intelligent</w:t>
      </w:r>
      <w:r w:rsidRPr="00FA0D40">
        <w:rPr>
          <w:rFonts w:ascii="Arial" w:hAnsi="Arial" w:cs="Arial"/>
          <w:sz w:val="20"/>
          <w:szCs w:val="20"/>
        </w:rPr>
        <w:t xml:space="preserve"> medical expertise and high-quality healthcare models. </w:t>
      </w:r>
      <w:r w:rsidR="00B24CE8" w:rsidRPr="00FA0D40">
        <w:rPr>
          <w:rFonts w:ascii="Arial" w:hAnsi="Arial" w:cs="Arial"/>
          <w:sz w:val="20"/>
          <w:szCs w:val="20"/>
        </w:rPr>
        <w:t xml:space="preserve">The </w:t>
      </w:r>
      <w:r w:rsidR="00176397" w:rsidRPr="00FA0D40">
        <w:rPr>
          <w:rFonts w:ascii="Arial" w:hAnsi="Arial" w:cs="Arial"/>
          <w:sz w:val="20"/>
          <w:szCs w:val="20"/>
        </w:rPr>
        <w:t xml:space="preserve">Health Care Staffing Services Certification demonstrates Tribal Health’s </w:t>
      </w:r>
      <w:r w:rsidRPr="00FA0D40">
        <w:rPr>
          <w:rFonts w:ascii="Arial" w:hAnsi="Arial" w:cs="Arial"/>
          <w:sz w:val="20"/>
          <w:szCs w:val="20"/>
        </w:rPr>
        <w:t>success in</w:t>
      </w:r>
      <w:r w:rsidR="00F74EEF" w:rsidRPr="00FA0D40">
        <w:rPr>
          <w:rFonts w:ascii="Arial" w:hAnsi="Arial" w:cs="Arial"/>
          <w:sz w:val="20"/>
          <w:szCs w:val="20"/>
        </w:rPr>
        <w:t xml:space="preserve"> determining staff</w:t>
      </w:r>
      <w:r w:rsidR="00176397" w:rsidRPr="00FA0D40">
        <w:rPr>
          <w:rFonts w:ascii="Arial" w:hAnsi="Arial" w:cs="Arial"/>
          <w:sz w:val="20"/>
          <w:szCs w:val="20"/>
        </w:rPr>
        <w:t xml:space="preserve"> qualifications and competencies, </w:t>
      </w:r>
      <w:r w:rsidR="00F74EEF" w:rsidRPr="00FA0D40">
        <w:rPr>
          <w:rFonts w:ascii="Arial" w:hAnsi="Arial" w:cs="Arial"/>
          <w:sz w:val="20"/>
          <w:szCs w:val="20"/>
        </w:rPr>
        <w:t xml:space="preserve">staff </w:t>
      </w:r>
      <w:r w:rsidR="00176397" w:rsidRPr="00FA0D40">
        <w:rPr>
          <w:rFonts w:ascii="Arial" w:hAnsi="Arial" w:cs="Arial"/>
          <w:sz w:val="20"/>
          <w:szCs w:val="20"/>
        </w:rPr>
        <w:t>placement, and</w:t>
      </w:r>
      <w:r w:rsidR="003F0C0B">
        <w:rPr>
          <w:rFonts w:ascii="Arial" w:hAnsi="Arial" w:cs="Arial"/>
          <w:sz w:val="20"/>
          <w:szCs w:val="20"/>
        </w:rPr>
        <w:t xml:space="preserve"> the</w:t>
      </w:r>
      <w:r w:rsidR="00176397" w:rsidRPr="00FA0D40">
        <w:rPr>
          <w:rFonts w:ascii="Arial" w:hAnsi="Arial" w:cs="Arial"/>
          <w:sz w:val="20"/>
          <w:szCs w:val="20"/>
        </w:rPr>
        <w:t xml:space="preserve"> </w:t>
      </w:r>
      <w:r w:rsidR="00AE29F2" w:rsidRPr="00FA0D40">
        <w:rPr>
          <w:rFonts w:ascii="Arial" w:hAnsi="Arial" w:cs="Arial"/>
          <w:sz w:val="20"/>
          <w:szCs w:val="20"/>
        </w:rPr>
        <w:t>monitoring</w:t>
      </w:r>
      <w:r w:rsidR="003F0C0B">
        <w:rPr>
          <w:rFonts w:ascii="Arial" w:hAnsi="Arial" w:cs="Arial"/>
          <w:sz w:val="20"/>
          <w:szCs w:val="20"/>
        </w:rPr>
        <w:t xml:space="preserve"> of</w:t>
      </w:r>
      <w:r w:rsidR="00AE29F2" w:rsidRPr="00FA0D40">
        <w:rPr>
          <w:rFonts w:ascii="Arial" w:hAnsi="Arial" w:cs="Arial"/>
          <w:sz w:val="20"/>
          <w:szCs w:val="20"/>
        </w:rPr>
        <w:t xml:space="preserve"> staff</w:t>
      </w:r>
      <w:r w:rsidR="00176397" w:rsidRPr="00FA0D40">
        <w:rPr>
          <w:rFonts w:ascii="Arial" w:hAnsi="Arial" w:cs="Arial"/>
          <w:sz w:val="20"/>
          <w:szCs w:val="20"/>
        </w:rPr>
        <w:t xml:space="preserve"> performance. </w:t>
      </w:r>
    </w:p>
    <w:p w14:paraId="5B571D50" w14:textId="77777777" w:rsidR="005D33C4" w:rsidRPr="00FA0D40" w:rsidRDefault="005D33C4" w:rsidP="006F580F">
      <w:pPr>
        <w:pStyle w:val="NoSpacing"/>
        <w:jc w:val="both"/>
        <w:rPr>
          <w:rFonts w:ascii="Arial" w:hAnsi="Arial" w:cs="Arial"/>
          <w:sz w:val="20"/>
          <w:szCs w:val="20"/>
        </w:rPr>
      </w:pPr>
    </w:p>
    <w:p w14:paraId="08D24AF7" w14:textId="4A257B00" w:rsidR="00197F81" w:rsidRPr="00FA0D40" w:rsidRDefault="00EB4E4E" w:rsidP="006F580F">
      <w:pPr>
        <w:autoSpaceDE w:val="0"/>
        <w:autoSpaceDN w:val="0"/>
        <w:spacing w:after="0" w:line="240" w:lineRule="auto"/>
        <w:jc w:val="both"/>
        <w:rPr>
          <w:rFonts w:ascii="Arial" w:hAnsi="Arial" w:cs="Arial"/>
          <w:sz w:val="20"/>
          <w:szCs w:val="20"/>
        </w:rPr>
      </w:pPr>
      <w:r>
        <w:rPr>
          <w:rFonts w:ascii="Arial" w:hAnsi="Arial" w:cs="Arial"/>
          <w:sz w:val="20"/>
          <w:szCs w:val="20"/>
        </w:rPr>
        <w:t>T</w:t>
      </w:r>
      <w:r w:rsidR="00197F81" w:rsidRPr="00FA0D40">
        <w:rPr>
          <w:rFonts w:ascii="Arial" w:hAnsi="Arial" w:cs="Arial"/>
          <w:sz w:val="20"/>
          <w:szCs w:val="20"/>
        </w:rPr>
        <w:t>he Joint Commission evaluated Tribal Health’s compliance with related certification standards</w:t>
      </w:r>
      <w:r w:rsidR="00197F81">
        <w:rPr>
          <w:rFonts w:ascii="Arial" w:hAnsi="Arial" w:cs="Arial"/>
          <w:sz w:val="20"/>
          <w:szCs w:val="20"/>
        </w:rPr>
        <w:t xml:space="preserve"> through a</w:t>
      </w:r>
      <w:r w:rsidR="00197F81" w:rsidRPr="00FA0D40">
        <w:rPr>
          <w:rFonts w:ascii="Arial" w:hAnsi="Arial" w:cs="Arial"/>
          <w:sz w:val="20"/>
          <w:szCs w:val="20"/>
        </w:rPr>
        <w:t xml:space="preserve"> rigorous review on May 17, 2022</w:t>
      </w:r>
      <w:r w:rsidR="00197F81">
        <w:rPr>
          <w:rFonts w:ascii="Arial" w:hAnsi="Arial" w:cs="Arial"/>
          <w:sz w:val="20"/>
          <w:szCs w:val="20"/>
        </w:rPr>
        <w:t>.</w:t>
      </w:r>
      <w:r w:rsidR="00197F81" w:rsidRPr="00FA0D40">
        <w:rPr>
          <w:rFonts w:ascii="Arial" w:hAnsi="Arial" w:cs="Arial"/>
          <w:sz w:val="20"/>
          <w:szCs w:val="20"/>
        </w:rPr>
        <w:t xml:space="preserve"> </w:t>
      </w:r>
      <w:r>
        <w:rPr>
          <w:rFonts w:ascii="Arial" w:hAnsi="Arial" w:cs="Arial"/>
          <w:sz w:val="20"/>
          <w:szCs w:val="20"/>
        </w:rPr>
        <w:t>Those standards included</w:t>
      </w:r>
      <w:r w:rsidR="00197F81" w:rsidRPr="00FA0D40">
        <w:rPr>
          <w:rFonts w:ascii="Arial" w:hAnsi="Arial" w:cs="Arial"/>
          <w:sz w:val="20"/>
          <w:szCs w:val="20"/>
        </w:rPr>
        <w:t xml:space="preserve"> Leadership, Human Resources Management, Performance Measure and Improvement, and Information Management. Joint Commission standards are developed in consultation with health care experts and providers, measurement experts, and patients. </w:t>
      </w:r>
    </w:p>
    <w:p w14:paraId="7F76BA34" w14:textId="77777777" w:rsidR="00197F81" w:rsidRPr="00FA0D40" w:rsidRDefault="00197F81" w:rsidP="006F580F">
      <w:pPr>
        <w:autoSpaceDE w:val="0"/>
        <w:autoSpaceDN w:val="0"/>
        <w:spacing w:after="0" w:line="240" w:lineRule="auto"/>
        <w:jc w:val="both"/>
        <w:rPr>
          <w:rFonts w:ascii="Arial" w:hAnsi="Arial" w:cs="Arial"/>
          <w:sz w:val="20"/>
          <w:szCs w:val="20"/>
        </w:rPr>
      </w:pPr>
    </w:p>
    <w:p w14:paraId="783E1F7E" w14:textId="1788BFAA" w:rsidR="005D33C4" w:rsidRPr="00FA0D40" w:rsidRDefault="005D33C4" w:rsidP="006F580F">
      <w:pPr>
        <w:pStyle w:val="NoSpacing"/>
        <w:jc w:val="both"/>
        <w:rPr>
          <w:rFonts w:ascii="Arial" w:hAnsi="Arial" w:cs="Arial"/>
          <w:sz w:val="20"/>
          <w:szCs w:val="20"/>
        </w:rPr>
      </w:pPr>
      <w:r w:rsidRPr="00FA0D40">
        <w:rPr>
          <w:rFonts w:ascii="Arial" w:hAnsi="Arial" w:cs="Arial"/>
          <w:sz w:val="20"/>
          <w:szCs w:val="20"/>
        </w:rPr>
        <w:t xml:space="preserve">“Health Care Staffing Services Certification recognizes health care staffing firms committed to fostering continuous quality improvement in patient safety and quality of care,” says Mark Pelletier, RN, MS, chief operating officer, Accreditation and Certification Operations, and chief nursing executive, The Joint Commission. “We commend Tribal Health for using certification to strengthen its program structure and management framework, as well as to enhance its staff recruitment and development processes.” </w:t>
      </w:r>
    </w:p>
    <w:p w14:paraId="742D8B23" w14:textId="123FA844" w:rsidR="0052105F" w:rsidRPr="00FA0D40" w:rsidRDefault="0052105F" w:rsidP="006F580F">
      <w:pPr>
        <w:pStyle w:val="NoSpacing"/>
        <w:jc w:val="both"/>
        <w:rPr>
          <w:rFonts w:ascii="Arial" w:hAnsi="Arial" w:cs="Arial"/>
          <w:sz w:val="20"/>
          <w:szCs w:val="20"/>
        </w:rPr>
      </w:pPr>
    </w:p>
    <w:p w14:paraId="4DBD8D6B" w14:textId="671595C6" w:rsidR="00282892" w:rsidRPr="00192B3D" w:rsidRDefault="0052105F" w:rsidP="006F580F">
      <w:pPr>
        <w:pStyle w:val="NormalWeb"/>
        <w:spacing w:before="0" w:beforeAutospacing="0" w:after="0" w:afterAutospacing="0"/>
        <w:rPr>
          <w:rFonts w:ascii="Arial" w:hAnsi="Arial" w:cs="Arial"/>
          <w:sz w:val="20"/>
          <w:szCs w:val="20"/>
        </w:rPr>
      </w:pPr>
      <w:r w:rsidRPr="00192B3D">
        <w:rPr>
          <w:rFonts w:ascii="Arial" w:hAnsi="Arial" w:cs="Arial"/>
          <w:sz w:val="20"/>
          <w:szCs w:val="20"/>
        </w:rPr>
        <w:t>Whittney LaCroix, Tribal Health Chief Nursing Officer,</w:t>
      </w:r>
      <w:r w:rsidR="00705E83" w:rsidRPr="00192B3D">
        <w:rPr>
          <w:rFonts w:ascii="Arial" w:hAnsi="Arial" w:cs="Arial"/>
          <w:sz w:val="20"/>
          <w:szCs w:val="20"/>
        </w:rPr>
        <w:t xml:space="preserve"> said the certification </w:t>
      </w:r>
      <w:r w:rsidR="00F70260" w:rsidRPr="00192B3D">
        <w:rPr>
          <w:rFonts w:ascii="Arial" w:hAnsi="Arial" w:cs="Arial"/>
          <w:sz w:val="20"/>
          <w:szCs w:val="20"/>
        </w:rPr>
        <w:t xml:space="preserve">reflected the company’s dedication to </w:t>
      </w:r>
      <w:r w:rsidR="00282892" w:rsidRPr="00192B3D">
        <w:rPr>
          <w:rFonts w:ascii="Arial" w:hAnsi="Arial" w:cs="Arial"/>
          <w:sz w:val="20"/>
          <w:szCs w:val="20"/>
        </w:rPr>
        <w:t xml:space="preserve">helping Tribal and </w:t>
      </w:r>
      <w:r w:rsidR="001029A0">
        <w:rPr>
          <w:rFonts w:ascii="Arial" w:hAnsi="Arial" w:cs="Arial"/>
          <w:sz w:val="20"/>
          <w:szCs w:val="20"/>
        </w:rPr>
        <w:t>IHS</w:t>
      </w:r>
      <w:r w:rsidR="00282892" w:rsidRPr="00192B3D">
        <w:rPr>
          <w:rFonts w:ascii="Arial" w:hAnsi="Arial" w:cs="Arial"/>
          <w:sz w:val="20"/>
          <w:szCs w:val="20"/>
        </w:rPr>
        <w:t xml:space="preserve"> facilities fulfill their vision of </w:t>
      </w:r>
      <w:r w:rsidR="00420FEE" w:rsidRPr="00192B3D">
        <w:rPr>
          <w:rFonts w:ascii="Arial" w:hAnsi="Arial" w:cs="Arial"/>
          <w:sz w:val="20"/>
          <w:szCs w:val="20"/>
        </w:rPr>
        <w:t>sustainable healthcare change</w:t>
      </w:r>
      <w:r w:rsidR="00A40432" w:rsidRPr="00192B3D">
        <w:rPr>
          <w:rFonts w:ascii="Arial" w:hAnsi="Arial" w:cs="Arial"/>
          <w:sz w:val="20"/>
          <w:szCs w:val="20"/>
        </w:rPr>
        <w:t>.</w:t>
      </w:r>
      <w:r w:rsidR="00282892" w:rsidRPr="00192B3D">
        <w:rPr>
          <w:rFonts w:ascii="Arial" w:hAnsi="Arial" w:cs="Arial"/>
          <w:sz w:val="20"/>
          <w:szCs w:val="20"/>
        </w:rPr>
        <w:t xml:space="preserve"> </w:t>
      </w:r>
    </w:p>
    <w:p w14:paraId="15B9F530" w14:textId="7BE72932" w:rsidR="00F70260" w:rsidRPr="00192B3D" w:rsidRDefault="00F70260" w:rsidP="006F580F">
      <w:pPr>
        <w:pStyle w:val="NormalWeb"/>
        <w:spacing w:before="0" w:beforeAutospacing="0" w:after="0" w:afterAutospacing="0"/>
        <w:rPr>
          <w:rFonts w:ascii="Arial" w:hAnsi="Arial" w:cs="Arial"/>
          <w:sz w:val="20"/>
          <w:szCs w:val="20"/>
        </w:rPr>
      </w:pPr>
    </w:p>
    <w:p w14:paraId="4DE400C9" w14:textId="7FE4DAC4" w:rsidR="00F52F7B" w:rsidRDefault="00A40432" w:rsidP="006F580F">
      <w:pPr>
        <w:pStyle w:val="NormalWeb"/>
        <w:spacing w:before="0" w:beforeAutospacing="0" w:after="0" w:afterAutospacing="0"/>
        <w:rPr>
          <w:rFonts w:ascii="Arial" w:hAnsi="Arial" w:cs="Arial"/>
          <w:sz w:val="20"/>
          <w:szCs w:val="20"/>
          <w:shd w:val="clear" w:color="auto" w:fill="FFFFFF"/>
        </w:rPr>
      </w:pPr>
      <w:r w:rsidRPr="00192B3D">
        <w:rPr>
          <w:rFonts w:ascii="Arial" w:hAnsi="Arial" w:cs="Arial"/>
          <w:sz w:val="20"/>
          <w:szCs w:val="20"/>
        </w:rPr>
        <w:t>“</w:t>
      </w:r>
      <w:r w:rsidR="00497D50">
        <w:rPr>
          <w:rFonts w:ascii="Arial" w:hAnsi="Arial" w:cs="Arial"/>
          <w:sz w:val="20"/>
          <w:szCs w:val="20"/>
        </w:rPr>
        <w:t>We’re</w:t>
      </w:r>
      <w:r w:rsidR="001A527A">
        <w:rPr>
          <w:rFonts w:ascii="Arial" w:hAnsi="Arial" w:cs="Arial"/>
          <w:sz w:val="20"/>
          <w:szCs w:val="20"/>
        </w:rPr>
        <w:t xml:space="preserve"> </w:t>
      </w:r>
      <w:r w:rsidR="00253207" w:rsidRPr="00192B3D">
        <w:rPr>
          <w:rFonts w:ascii="Arial" w:hAnsi="Arial" w:cs="Arial"/>
          <w:sz w:val="20"/>
          <w:szCs w:val="20"/>
        </w:rPr>
        <w:t xml:space="preserve">honored </w:t>
      </w:r>
      <w:r w:rsidR="008274EA">
        <w:rPr>
          <w:rFonts w:ascii="Arial" w:hAnsi="Arial" w:cs="Arial"/>
          <w:sz w:val="20"/>
          <w:szCs w:val="20"/>
        </w:rPr>
        <w:t xml:space="preserve">and excited </w:t>
      </w:r>
      <w:r w:rsidR="00253207" w:rsidRPr="00192B3D">
        <w:rPr>
          <w:rFonts w:ascii="Arial" w:hAnsi="Arial" w:cs="Arial"/>
          <w:sz w:val="20"/>
          <w:szCs w:val="20"/>
        </w:rPr>
        <w:t>to receive The Joint Commission’s Healthcare Staffing Services Certification</w:t>
      </w:r>
      <w:r w:rsidR="008A03E2" w:rsidRPr="00192B3D">
        <w:rPr>
          <w:rFonts w:ascii="Arial" w:hAnsi="Arial" w:cs="Arial"/>
          <w:sz w:val="20"/>
          <w:szCs w:val="20"/>
        </w:rPr>
        <w:t xml:space="preserve">,” said LaCroix. </w:t>
      </w:r>
      <w:r w:rsidR="00497D50">
        <w:rPr>
          <w:rFonts w:ascii="Arial" w:hAnsi="Arial" w:cs="Arial"/>
          <w:sz w:val="20"/>
          <w:szCs w:val="20"/>
        </w:rPr>
        <w:t>“</w:t>
      </w:r>
      <w:r w:rsidR="00282892" w:rsidRPr="00192B3D">
        <w:rPr>
          <w:rFonts w:ascii="Arial" w:hAnsi="Arial" w:cs="Arial"/>
          <w:sz w:val="20"/>
          <w:szCs w:val="20"/>
        </w:rPr>
        <w:t xml:space="preserve">This reaffirms our </w:t>
      </w:r>
      <w:r w:rsidR="00A169C4">
        <w:rPr>
          <w:rFonts w:ascii="Arial" w:hAnsi="Arial" w:cs="Arial"/>
          <w:sz w:val="20"/>
          <w:szCs w:val="20"/>
        </w:rPr>
        <w:t>efforts</w:t>
      </w:r>
      <w:r w:rsidR="00282892" w:rsidRPr="00192B3D">
        <w:rPr>
          <w:rFonts w:ascii="Arial" w:hAnsi="Arial" w:cs="Arial"/>
          <w:sz w:val="20"/>
          <w:szCs w:val="20"/>
        </w:rPr>
        <w:t xml:space="preserve"> to </w:t>
      </w:r>
      <w:r w:rsidR="0082043C" w:rsidRPr="00192B3D">
        <w:rPr>
          <w:rFonts w:ascii="Arial" w:hAnsi="Arial" w:cs="Arial"/>
          <w:sz w:val="20"/>
          <w:szCs w:val="20"/>
        </w:rPr>
        <w:t>support</w:t>
      </w:r>
      <w:r w:rsidR="00282892" w:rsidRPr="00192B3D">
        <w:rPr>
          <w:rFonts w:ascii="Arial" w:hAnsi="Arial" w:cs="Arial"/>
          <w:sz w:val="20"/>
          <w:szCs w:val="20"/>
        </w:rPr>
        <w:t xml:space="preserve"> Indigenous healthcare by connecting Indian Country </w:t>
      </w:r>
      <w:r w:rsidR="00D573DF">
        <w:rPr>
          <w:rFonts w:ascii="Arial" w:hAnsi="Arial" w:cs="Arial"/>
          <w:sz w:val="20"/>
          <w:szCs w:val="20"/>
        </w:rPr>
        <w:t>to</w:t>
      </w:r>
      <w:r w:rsidR="00282892" w:rsidRPr="00192B3D">
        <w:rPr>
          <w:rFonts w:ascii="Arial" w:hAnsi="Arial" w:cs="Arial"/>
          <w:sz w:val="20"/>
          <w:szCs w:val="20"/>
        </w:rPr>
        <w:t xml:space="preserve"> talented, high-caliber healthcare professionals and exceptional patient</w:t>
      </w:r>
      <w:r w:rsidR="00B06D8D">
        <w:rPr>
          <w:rFonts w:ascii="Arial" w:hAnsi="Arial" w:cs="Arial"/>
          <w:sz w:val="20"/>
          <w:szCs w:val="20"/>
        </w:rPr>
        <w:t xml:space="preserve"> services</w:t>
      </w:r>
      <w:r w:rsidR="00282892" w:rsidRPr="00192B3D">
        <w:rPr>
          <w:rFonts w:ascii="Arial" w:hAnsi="Arial" w:cs="Arial"/>
          <w:sz w:val="20"/>
          <w:szCs w:val="20"/>
        </w:rPr>
        <w:t xml:space="preserve">. </w:t>
      </w:r>
      <w:r w:rsidR="009017D3" w:rsidRPr="00192B3D">
        <w:rPr>
          <w:rFonts w:ascii="Arial" w:hAnsi="Arial" w:cs="Arial"/>
          <w:sz w:val="20"/>
          <w:szCs w:val="20"/>
          <w:shd w:val="clear" w:color="auto" w:fill="FFFFFF"/>
        </w:rPr>
        <w:t xml:space="preserve">Facilities that work with Tribal Health </w:t>
      </w:r>
      <w:r w:rsidR="00F52F7B" w:rsidRPr="00192B3D">
        <w:rPr>
          <w:rFonts w:ascii="Arial" w:hAnsi="Arial" w:cs="Arial"/>
          <w:sz w:val="20"/>
          <w:szCs w:val="20"/>
          <w:shd w:val="clear" w:color="auto" w:fill="FFFFFF"/>
        </w:rPr>
        <w:t>can look to this certification as an assurance that</w:t>
      </w:r>
      <w:r w:rsidR="009017D3" w:rsidRPr="00192B3D">
        <w:rPr>
          <w:rFonts w:ascii="Arial" w:hAnsi="Arial" w:cs="Arial"/>
          <w:sz w:val="20"/>
          <w:szCs w:val="20"/>
          <w:shd w:val="clear" w:color="auto" w:fill="FFFFFF"/>
        </w:rPr>
        <w:t xml:space="preserve"> we are passionate about patient safety and </w:t>
      </w:r>
      <w:r w:rsidR="00253207" w:rsidRPr="00192B3D">
        <w:rPr>
          <w:rFonts w:ascii="Arial" w:hAnsi="Arial" w:cs="Arial"/>
          <w:sz w:val="20"/>
          <w:szCs w:val="20"/>
          <w:shd w:val="clear" w:color="auto" w:fill="FFFFFF"/>
        </w:rPr>
        <w:t>quality improvements</w:t>
      </w:r>
      <w:r w:rsidR="00F52F7B" w:rsidRPr="00192B3D">
        <w:rPr>
          <w:rFonts w:ascii="Arial" w:hAnsi="Arial" w:cs="Arial"/>
          <w:sz w:val="20"/>
          <w:szCs w:val="20"/>
          <w:shd w:val="clear" w:color="auto" w:fill="FFFFFF"/>
        </w:rPr>
        <w:t>.</w:t>
      </w:r>
      <w:r w:rsidRPr="00192B3D">
        <w:rPr>
          <w:rFonts w:ascii="Arial" w:hAnsi="Arial" w:cs="Arial"/>
          <w:sz w:val="20"/>
          <w:szCs w:val="20"/>
          <w:shd w:val="clear" w:color="auto" w:fill="FFFFFF"/>
        </w:rPr>
        <w:t>”</w:t>
      </w:r>
    </w:p>
    <w:p w14:paraId="09A99947" w14:textId="77777777" w:rsidR="006F580F" w:rsidRPr="00192B3D" w:rsidRDefault="006F580F" w:rsidP="006F580F">
      <w:pPr>
        <w:pStyle w:val="NormalWeb"/>
        <w:spacing w:before="0" w:beforeAutospacing="0" w:after="0" w:afterAutospacing="0"/>
        <w:rPr>
          <w:rFonts w:ascii="Arial" w:hAnsi="Arial" w:cs="Arial"/>
          <w:sz w:val="20"/>
          <w:szCs w:val="20"/>
        </w:rPr>
      </w:pPr>
    </w:p>
    <w:p w14:paraId="4D46816C" w14:textId="04BF0C73" w:rsidR="00E4209D" w:rsidRDefault="004D291B" w:rsidP="006F580F">
      <w:pPr>
        <w:pStyle w:val="NormalWeb"/>
        <w:spacing w:before="0" w:beforeAutospacing="0" w:after="0" w:afterAutospacing="0"/>
        <w:rPr>
          <w:rFonts w:ascii="Arial" w:hAnsi="Arial" w:cs="Arial"/>
          <w:sz w:val="20"/>
          <w:szCs w:val="20"/>
        </w:rPr>
      </w:pPr>
      <w:r>
        <w:rPr>
          <w:rFonts w:ascii="Arial" w:hAnsi="Arial" w:cs="Arial"/>
          <w:sz w:val="20"/>
          <w:szCs w:val="20"/>
          <w:shd w:val="clear" w:color="auto" w:fill="FFFFFF"/>
        </w:rPr>
        <w:t xml:space="preserve">Tribal Health President Morgan Haynes </w:t>
      </w:r>
      <w:r w:rsidR="00634525">
        <w:rPr>
          <w:rFonts w:ascii="Arial" w:hAnsi="Arial" w:cs="Arial"/>
          <w:sz w:val="20"/>
          <w:szCs w:val="20"/>
          <w:shd w:val="clear" w:color="auto" w:fill="FFFFFF"/>
        </w:rPr>
        <w:t>noted the certification</w:t>
      </w:r>
      <w:r w:rsidR="00FA0D40" w:rsidRPr="00B06D8D">
        <w:rPr>
          <w:rFonts w:ascii="Arial" w:hAnsi="Arial" w:cs="Arial"/>
          <w:sz w:val="20"/>
          <w:szCs w:val="20"/>
        </w:rPr>
        <w:t xml:space="preserve"> reflect</w:t>
      </w:r>
      <w:r w:rsidR="00634525">
        <w:rPr>
          <w:rFonts w:ascii="Arial" w:hAnsi="Arial" w:cs="Arial"/>
          <w:sz w:val="20"/>
          <w:szCs w:val="20"/>
        </w:rPr>
        <w:t>ed</w:t>
      </w:r>
      <w:r w:rsidR="00FA0D40" w:rsidRPr="00B06D8D">
        <w:rPr>
          <w:rFonts w:ascii="Arial" w:hAnsi="Arial" w:cs="Arial"/>
          <w:sz w:val="20"/>
          <w:szCs w:val="20"/>
        </w:rPr>
        <w:t xml:space="preserve"> the</w:t>
      </w:r>
      <w:r w:rsidR="00634525">
        <w:rPr>
          <w:rFonts w:ascii="Arial" w:hAnsi="Arial" w:cs="Arial"/>
          <w:sz w:val="20"/>
          <w:szCs w:val="20"/>
        </w:rPr>
        <w:t xml:space="preserve"> </w:t>
      </w:r>
      <w:r w:rsidR="00FA0D40" w:rsidRPr="00B06D8D">
        <w:rPr>
          <w:rFonts w:ascii="Arial" w:hAnsi="Arial" w:cs="Arial"/>
          <w:sz w:val="20"/>
          <w:szCs w:val="20"/>
        </w:rPr>
        <w:t xml:space="preserve">high quality of </w:t>
      </w:r>
      <w:r w:rsidR="00634525">
        <w:rPr>
          <w:rFonts w:ascii="Arial" w:hAnsi="Arial" w:cs="Arial"/>
          <w:sz w:val="20"/>
          <w:szCs w:val="20"/>
        </w:rPr>
        <w:t>the company’s</w:t>
      </w:r>
      <w:r w:rsidR="00FA0D40" w:rsidRPr="00B06D8D">
        <w:rPr>
          <w:rFonts w:ascii="Arial" w:hAnsi="Arial" w:cs="Arial"/>
          <w:sz w:val="20"/>
          <w:szCs w:val="20"/>
        </w:rPr>
        <w:t xml:space="preserve"> clinical operations</w:t>
      </w:r>
      <w:r w:rsidR="00F73DBC">
        <w:rPr>
          <w:rFonts w:ascii="Arial" w:hAnsi="Arial" w:cs="Arial"/>
          <w:sz w:val="20"/>
          <w:szCs w:val="20"/>
        </w:rPr>
        <w:t>.</w:t>
      </w:r>
      <w:r w:rsidR="00FA0D40" w:rsidRPr="00B06D8D">
        <w:rPr>
          <w:rFonts w:ascii="Arial" w:hAnsi="Arial" w:cs="Arial"/>
          <w:sz w:val="20"/>
          <w:szCs w:val="20"/>
        </w:rPr>
        <w:t xml:space="preserve"> </w:t>
      </w:r>
      <w:r w:rsidR="002B7036">
        <w:rPr>
          <w:rFonts w:ascii="Arial" w:hAnsi="Arial" w:cs="Arial"/>
          <w:sz w:val="20"/>
          <w:szCs w:val="20"/>
        </w:rPr>
        <w:t>“</w:t>
      </w:r>
      <w:r w:rsidR="00E4209D" w:rsidRPr="00FA0D40">
        <w:rPr>
          <w:rFonts w:ascii="Arial" w:hAnsi="Arial" w:cs="Arial"/>
          <w:sz w:val="20"/>
          <w:szCs w:val="20"/>
        </w:rPr>
        <w:t xml:space="preserve">Achieving HCSS Certification demonstrates Tribal Health’s ongoing commitment to </w:t>
      </w:r>
      <w:r w:rsidR="0030458B">
        <w:rPr>
          <w:rFonts w:ascii="Arial" w:hAnsi="Arial" w:cs="Arial"/>
          <w:sz w:val="20"/>
          <w:szCs w:val="20"/>
        </w:rPr>
        <w:t>the</w:t>
      </w:r>
      <w:r w:rsidR="00E4209D" w:rsidRPr="00FA0D40">
        <w:rPr>
          <w:rFonts w:ascii="Arial" w:hAnsi="Arial" w:cs="Arial"/>
          <w:sz w:val="20"/>
          <w:szCs w:val="20"/>
        </w:rPr>
        <w:t xml:space="preserve"> </w:t>
      </w:r>
      <w:r w:rsidR="005A1C12">
        <w:rPr>
          <w:rFonts w:ascii="Arial" w:hAnsi="Arial" w:cs="Arial"/>
          <w:sz w:val="20"/>
          <w:szCs w:val="20"/>
        </w:rPr>
        <w:t>exceptional</w:t>
      </w:r>
      <w:r w:rsidR="00E4209D" w:rsidRPr="00FA0D40">
        <w:rPr>
          <w:rFonts w:ascii="Arial" w:hAnsi="Arial" w:cs="Arial"/>
          <w:sz w:val="20"/>
          <w:szCs w:val="20"/>
        </w:rPr>
        <w:t xml:space="preserve"> standard of service </w:t>
      </w:r>
      <w:r w:rsidR="0030458B">
        <w:rPr>
          <w:rFonts w:ascii="Arial" w:hAnsi="Arial" w:cs="Arial"/>
          <w:sz w:val="20"/>
          <w:szCs w:val="20"/>
        </w:rPr>
        <w:t>we bring to every</w:t>
      </w:r>
      <w:r w:rsidR="00E4209D" w:rsidRPr="00FA0D40">
        <w:rPr>
          <w:rFonts w:ascii="Arial" w:hAnsi="Arial" w:cs="Arial"/>
          <w:sz w:val="20"/>
          <w:szCs w:val="20"/>
        </w:rPr>
        <w:t xml:space="preserve"> client</w:t>
      </w:r>
      <w:r w:rsidR="002B7036">
        <w:rPr>
          <w:rFonts w:ascii="Arial" w:hAnsi="Arial" w:cs="Arial"/>
          <w:sz w:val="20"/>
          <w:szCs w:val="20"/>
        </w:rPr>
        <w:t xml:space="preserve">,” </w:t>
      </w:r>
      <w:r w:rsidR="00FE7AC3">
        <w:rPr>
          <w:rFonts w:ascii="Arial" w:hAnsi="Arial" w:cs="Arial"/>
          <w:sz w:val="20"/>
          <w:szCs w:val="20"/>
        </w:rPr>
        <w:t>said Haynes</w:t>
      </w:r>
      <w:r w:rsidR="00E4209D" w:rsidRPr="00FA0D40">
        <w:rPr>
          <w:rFonts w:ascii="Arial" w:hAnsi="Arial" w:cs="Arial"/>
          <w:sz w:val="20"/>
          <w:szCs w:val="20"/>
        </w:rPr>
        <w:t>.</w:t>
      </w:r>
      <w:r w:rsidR="00146620" w:rsidRPr="00FA0D40">
        <w:rPr>
          <w:rFonts w:ascii="Arial" w:hAnsi="Arial" w:cs="Arial"/>
          <w:sz w:val="20"/>
          <w:szCs w:val="20"/>
        </w:rPr>
        <w:t xml:space="preserve"> </w:t>
      </w:r>
      <w:r w:rsidR="00FE7AC3" w:rsidRPr="005A1C12">
        <w:rPr>
          <w:rFonts w:ascii="Arial" w:hAnsi="Arial" w:cs="Arial"/>
          <w:sz w:val="20"/>
          <w:szCs w:val="20"/>
        </w:rPr>
        <w:t>“</w:t>
      </w:r>
      <w:r w:rsidR="005A1C12" w:rsidRPr="005A1C12">
        <w:rPr>
          <w:rFonts w:ascii="Arial" w:hAnsi="Arial" w:cs="Arial"/>
          <w:sz w:val="20"/>
          <w:szCs w:val="20"/>
        </w:rPr>
        <w:t>The Joint Commission identif</w:t>
      </w:r>
      <w:r w:rsidR="005A1C12">
        <w:rPr>
          <w:rFonts w:ascii="Arial" w:hAnsi="Arial" w:cs="Arial"/>
          <w:sz w:val="20"/>
          <w:szCs w:val="20"/>
        </w:rPr>
        <w:t>ied</w:t>
      </w:r>
      <w:r w:rsidR="005A1C12" w:rsidRPr="005A1C12">
        <w:rPr>
          <w:rFonts w:ascii="Arial" w:hAnsi="Arial" w:cs="Arial"/>
          <w:sz w:val="20"/>
          <w:szCs w:val="20"/>
        </w:rPr>
        <w:t xml:space="preserve"> no areas for improvement, which meant we had zero findings</w:t>
      </w:r>
      <w:r w:rsidR="005A1C12">
        <w:rPr>
          <w:rFonts w:ascii="Arial" w:hAnsi="Arial" w:cs="Arial"/>
          <w:sz w:val="20"/>
          <w:szCs w:val="20"/>
        </w:rPr>
        <w:t xml:space="preserve"> – a</w:t>
      </w:r>
      <w:r w:rsidR="00E5689A">
        <w:rPr>
          <w:rFonts w:ascii="Arial" w:hAnsi="Arial" w:cs="Arial"/>
          <w:sz w:val="20"/>
          <w:szCs w:val="20"/>
        </w:rPr>
        <w:t xml:space="preserve"> testament</w:t>
      </w:r>
      <w:r w:rsidR="004A1D45">
        <w:rPr>
          <w:rFonts w:ascii="Arial" w:hAnsi="Arial" w:cs="Arial"/>
          <w:sz w:val="20"/>
          <w:szCs w:val="20"/>
        </w:rPr>
        <w:t xml:space="preserve"> to</w:t>
      </w:r>
      <w:r w:rsidR="00E5689A">
        <w:rPr>
          <w:rFonts w:ascii="Arial" w:hAnsi="Arial" w:cs="Arial"/>
          <w:sz w:val="20"/>
          <w:szCs w:val="20"/>
        </w:rPr>
        <w:t xml:space="preserve"> </w:t>
      </w:r>
      <w:r w:rsidR="004A1D45">
        <w:rPr>
          <w:rFonts w:ascii="Arial" w:hAnsi="Arial" w:cs="Arial"/>
          <w:sz w:val="20"/>
          <w:szCs w:val="20"/>
        </w:rPr>
        <w:t xml:space="preserve">the </w:t>
      </w:r>
      <w:r w:rsidR="00E5689A">
        <w:rPr>
          <w:rFonts w:ascii="Arial" w:hAnsi="Arial" w:cs="Arial"/>
          <w:sz w:val="20"/>
          <w:szCs w:val="20"/>
        </w:rPr>
        <w:t xml:space="preserve">hard work and </w:t>
      </w:r>
      <w:r w:rsidR="004A1D45">
        <w:rPr>
          <w:rFonts w:ascii="Arial" w:hAnsi="Arial" w:cs="Arial"/>
          <w:sz w:val="20"/>
          <w:szCs w:val="20"/>
        </w:rPr>
        <w:t>meticulous preparation our team is known for</w:t>
      </w:r>
      <w:r w:rsidR="00E5689A">
        <w:rPr>
          <w:rFonts w:ascii="Arial" w:hAnsi="Arial" w:cs="Arial"/>
          <w:sz w:val="20"/>
          <w:szCs w:val="20"/>
        </w:rPr>
        <w:t>.</w:t>
      </w:r>
      <w:r w:rsidR="005A1C12">
        <w:rPr>
          <w:rFonts w:ascii="Arial" w:hAnsi="Arial" w:cs="Arial"/>
          <w:sz w:val="20"/>
          <w:szCs w:val="20"/>
        </w:rPr>
        <w:t xml:space="preserve"> </w:t>
      </w:r>
      <w:r w:rsidR="00424E90">
        <w:rPr>
          <w:rFonts w:ascii="Arial" w:hAnsi="Arial" w:cs="Arial"/>
          <w:sz w:val="20"/>
          <w:szCs w:val="20"/>
        </w:rPr>
        <w:t xml:space="preserve">We look forward to a future of even stronger clinical innovations </w:t>
      </w:r>
      <w:r w:rsidR="00AF735D">
        <w:rPr>
          <w:rFonts w:ascii="Arial" w:hAnsi="Arial" w:cs="Arial"/>
          <w:sz w:val="20"/>
          <w:szCs w:val="20"/>
        </w:rPr>
        <w:t xml:space="preserve">for </w:t>
      </w:r>
      <w:r w:rsidR="004D1C08">
        <w:rPr>
          <w:rFonts w:ascii="Arial" w:hAnsi="Arial" w:cs="Arial"/>
          <w:sz w:val="20"/>
          <w:szCs w:val="20"/>
        </w:rPr>
        <w:t>healthcare</w:t>
      </w:r>
      <w:r w:rsidR="00E12637">
        <w:rPr>
          <w:rFonts w:ascii="Arial" w:hAnsi="Arial" w:cs="Arial"/>
          <w:sz w:val="20"/>
          <w:szCs w:val="20"/>
        </w:rPr>
        <w:t xml:space="preserve"> </w:t>
      </w:r>
      <w:r w:rsidR="00AF735D">
        <w:rPr>
          <w:rFonts w:ascii="Arial" w:hAnsi="Arial" w:cs="Arial"/>
          <w:sz w:val="20"/>
          <w:szCs w:val="20"/>
        </w:rPr>
        <w:t xml:space="preserve">facilities in </w:t>
      </w:r>
      <w:r w:rsidR="004D1C08">
        <w:rPr>
          <w:rFonts w:ascii="Arial" w:hAnsi="Arial" w:cs="Arial"/>
          <w:sz w:val="20"/>
          <w:szCs w:val="20"/>
        </w:rPr>
        <w:t>Tribal nations.”</w:t>
      </w:r>
    </w:p>
    <w:p w14:paraId="11258E15" w14:textId="77777777" w:rsidR="005A1C12" w:rsidRPr="00FA0D40" w:rsidRDefault="005A1C12" w:rsidP="006F580F">
      <w:pPr>
        <w:pStyle w:val="NormalWeb"/>
        <w:spacing w:before="0" w:beforeAutospacing="0" w:after="0" w:afterAutospacing="0"/>
        <w:rPr>
          <w:rFonts w:ascii="Arial" w:hAnsi="Arial" w:cs="Arial"/>
          <w:sz w:val="20"/>
          <w:szCs w:val="20"/>
        </w:rPr>
      </w:pPr>
    </w:p>
    <w:p w14:paraId="0798DA55" w14:textId="77777777" w:rsidR="00146620" w:rsidRPr="00FA0D40" w:rsidRDefault="00146620" w:rsidP="000D0146">
      <w:pPr>
        <w:spacing w:after="0" w:line="240" w:lineRule="auto"/>
        <w:rPr>
          <w:rFonts w:ascii="Arial" w:hAnsi="Arial" w:cs="Arial"/>
          <w:b/>
          <w:bCs/>
          <w:sz w:val="20"/>
          <w:szCs w:val="20"/>
        </w:rPr>
      </w:pPr>
    </w:p>
    <w:p w14:paraId="0C1AC36C" w14:textId="0A3323C8" w:rsidR="003D3CB8" w:rsidRPr="00FA0D40" w:rsidRDefault="00F7728D" w:rsidP="000D0146">
      <w:pPr>
        <w:spacing w:after="0" w:line="240" w:lineRule="auto"/>
        <w:rPr>
          <w:rFonts w:ascii="Arial" w:eastAsia="Times New Roman" w:hAnsi="Arial" w:cs="Arial"/>
          <w:b/>
          <w:bCs/>
          <w:vanish/>
          <w:sz w:val="20"/>
          <w:szCs w:val="20"/>
        </w:rPr>
      </w:pPr>
      <w:r w:rsidRPr="00FA0D40">
        <w:rPr>
          <w:rFonts w:ascii="Arial" w:hAnsi="Arial" w:cs="Arial"/>
          <w:b/>
          <w:bCs/>
          <w:sz w:val="20"/>
          <w:szCs w:val="20"/>
        </w:rPr>
        <w:t>A</w:t>
      </w:r>
      <w:r w:rsidR="003D3CB8" w:rsidRPr="00FA0D40">
        <w:rPr>
          <w:rFonts w:ascii="Arial" w:hAnsi="Arial" w:cs="Arial"/>
          <w:b/>
          <w:bCs/>
          <w:sz w:val="20"/>
          <w:szCs w:val="20"/>
        </w:rPr>
        <w:t>bout Tribal Health</w:t>
      </w:r>
      <w:r w:rsidR="003D3CB8" w:rsidRPr="00FA0D40">
        <w:rPr>
          <w:rFonts w:ascii="Arial" w:hAnsi="Arial" w:cs="Arial"/>
          <w:b/>
          <w:bCs/>
          <w:sz w:val="20"/>
          <w:szCs w:val="20"/>
        </w:rPr>
        <w:br/>
      </w:r>
      <w:r w:rsidR="003D3CB8" w:rsidRPr="00FA0D40">
        <w:rPr>
          <w:rFonts w:ascii="Arial" w:hAnsi="Arial" w:cs="Arial"/>
          <w:sz w:val="20"/>
          <w:szCs w:val="20"/>
        </w:rPr>
        <w:t xml:space="preserve">Tribal Health provides emergency medicine, critical care, primary and behavioral health care, as well as consulting and staffing services, to Tribal and federal healthcare facilities nationwide. The only </w:t>
      </w:r>
      <w:r w:rsidR="003D3CB8" w:rsidRPr="00FA0D40">
        <w:rPr>
          <w:rFonts w:ascii="Arial" w:hAnsi="Arial" w:cs="Arial"/>
          <w:sz w:val="20"/>
          <w:szCs w:val="20"/>
        </w:rPr>
        <w:lastRenderedPageBreak/>
        <w:t xml:space="preserve">organization of its kind, Tribal Health is committed to transforming Native American and Indigenous communities from within, improving access to care, empowering providers, and delivering high quality, culturally sensitive care that is tailored to Indigenous needs. Learn more at </w:t>
      </w:r>
      <w:hyperlink r:id="rId7" w:history="1">
        <w:r w:rsidR="003D3CB8" w:rsidRPr="00FA0D40">
          <w:rPr>
            <w:rStyle w:val="Hyperlink"/>
            <w:rFonts w:ascii="Arial" w:hAnsi="Arial" w:cs="Arial"/>
            <w:sz w:val="20"/>
            <w:szCs w:val="20"/>
          </w:rPr>
          <w:t>tribalhealth.com</w:t>
        </w:r>
      </w:hyperlink>
      <w:r w:rsidR="003D3CB8" w:rsidRPr="00FA0D40">
        <w:rPr>
          <w:rFonts w:ascii="Arial" w:hAnsi="Arial" w:cs="Arial"/>
          <w:sz w:val="20"/>
          <w:szCs w:val="20"/>
        </w:rPr>
        <w:t>.</w:t>
      </w:r>
      <w:r w:rsidR="003D3CB8" w:rsidRPr="00FA0D40">
        <w:rPr>
          <w:rFonts w:ascii="Arial" w:eastAsia="Times New Roman" w:hAnsi="Arial" w:cs="Arial"/>
          <w:b/>
          <w:bCs/>
          <w:vanish/>
          <w:sz w:val="20"/>
          <w:szCs w:val="20"/>
        </w:rPr>
        <w:t>Top of Form</w:t>
      </w:r>
    </w:p>
    <w:p w14:paraId="79C7C6AB" w14:textId="77777777" w:rsidR="003D3CB8" w:rsidRPr="00FA0D40" w:rsidRDefault="003D3CB8" w:rsidP="000D0146">
      <w:pPr>
        <w:shd w:val="clear" w:color="auto" w:fill="FFFFFF"/>
        <w:spacing w:after="0" w:line="240" w:lineRule="auto"/>
        <w:rPr>
          <w:rFonts w:ascii="Arial" w:eastAsia="Times New Roman" w:hAnsi="Arial" w:cs="Arial"/>
          <w:color w:val="292929"/>
          <w:sz w:val="20"/>
          <w:szCs w:val="20"/>
        </w:rPr>
      </w:pPr>
    </w:p>
    <w:p w14:paraId="001D966B" w14:textId="77777777" w:rsidR="003D3CB8" w:rsidRPr="00FA0D40" w:rsidRDefault="003D3CB8" w:rsidP="000D0146">
      <w:pPr>
        <w:spacing w:after="0" w:line="240" w:lineRule="auto"/>
        <w:jc w:val="center"/>
        <w:rPr>
          <w:rFonts w:ascii="Arial" w:hAnsi="Arial" w:cs="Arial"/>
          <w:sz w:val="20"/>
          <w:szCs w:val="20"/>
        </w:rPr>
      </w:pPr>
      <w:r w:rsidRPr="00FA0D40">
        <w:rPr>
          <w:rFonts w:ascii="Arial" w:hAnsi="Arial" w:cs="Arial"/>
          <w:sz w:val="20"/>
          <w:szCs w:val="20"/>
        </w:rPr>
        <w:t xml:space="preserve"># # # </w:t>
      </w:r>
    </w:p>
    <w:p w14:paraId="0A2049EF" w14:textId="77777777" w:rsidR="003D3CB8" w:rsidRPr="00FA0D40" w:rsidRDefault="003D3CB8" w:rsidP="000D0146">
      <w:pPr>
        <w:spacing w:after="0" w:line="240" w:lineRule="auto"/>
        <w:rPr>
          <w:rFonts w:ascii="Arial" w:hAnsi="Arial" w:cs="Arial"/>
          <w:sz w:val="20"/>
          <w:szCs w:val="20"/>
        </w:rPr>
      </w:pPr>
    </w:p>
    <w:p w14:paraId="13C11F1C" w14:textId="77777777" w:rsidR="003D3CB8" w:rsidRPr="00FA0D40" w:rsidRDefault="003D3CB8" w:rsidP="000D0146">
      <w:pPr>
        <w:spacing w:after="0" w:line="240" w:lineRule="auto"/>
        <w:rPr>
          <w:rFonts w:ascii="Arial" w:hAnsi="Arial" w:cs="Arial"/>
          <w:b/>
          <w:bCs/>
          <w:sz w:val="20"/>
          <w:szCs w:val="20"/>
        </w:rPr>
      </w:pPr>
      <w:r w:rsidRPr="00FA0D40">
        <w:rPr>
          <w:rFonts w:ascii="Arial" w:hAnsi="Arial" w:cs="Arial"/>
          <w:b/>
          <w:bCs/>
          <w:sz w:val="20"/>
          <w:szCs w:val="20"/>
        </w:rPr>
        <w:t>Press Contact:</w:t>
      </w:r>
    </w:p>
    <w:p w14:paraId="72D32962" w14:textId="4FEEFDA8" w:rsidR="003D3CB8" w:rsidRPr="00FA0D40" w:rsidRDefault="00E662B7" w:rsidP="000D0146">
      <w:pPr>
        <w:spacing w:after="0" w:line="240" w:lineRule="auto"/>
        <w:rPr>
          <w:rFonts w:ascii="Arial" w:hAnsi="Arial" w:cs="Arial"/>
          <w:color w:val="333333"/>
          <w:sz w:val="20"/>
          <w:szCs w:val="20"/>
          <w:shd w:val="clear" w:color="auto" w:fill="FFFFFF"/>
        </w:rPr>
      </w:pPr>
      <w:r w:rsidRPr="00FA0D40">
        <w:rPr>
          <w:rFonts w:ascii="Arial" w:hAnsi="Arial" w:cs="Arial"/>
          <w:color w:val="333333"/>
          <w:sz w:val="20"/>
          <w:szCs w:val="20"/>
          <w:shd w:val="clear" w:color="auto" w:fill="FFFFFF"/>
        </w:rPr>
        <w:t>Please direct media inquiries to</w:t>
      </w:r>
      <w:r w:rsidR="003D3CB8" w:rsidRPr="00FA0D40">
        <w:rPr>
          <w:rFonts w:ascii="Arial" w:hAnsi="Arial" w:cs="Arial"/>
          <w:color w:val="333333"/>
          <w:sz w:val="20"/>
          <w:szCs w:val="20"/>
          <w:shd w:val="clear" w:color="auto" w:fill="FFFFFF"/>
        </w:rPr>
        <w:t> </w:t>
      </w:r>
      <w:hyperlink r:id="rId8" w:history="1">
        <w:r w:rsidR="003D3CB8" w:rsidRPr="00FA0D40">
          <w:rPr>
            <w:rStyle w:val="Hyperlink"/>
            <w:rFonts w:ascii="Arial" w:hAnsi="Arial" w:cs="Arial"/>
            <w:sz w:val="20"/>
            <w:szCs w:val="20"/>
            <w:shd w:val="clear" w:color="auto" w:fill="FFFFFF"/>
          </w:rPr>
          <w:t>vfenyn@tribalhealth.com</w:t>
        </w:r>
      </w:hyperlink>
      <w:r w:rsidR="003D3CB8" w:rsidRPr="00FA0D40">
        <w:rPr>
          <w:rFonts w:ascii="Arial" w:hAnsi="Arial" w:cs="Arial"/>
          <w:color w:val="333333"/>
          <w:sz w:val="20"/>
          <w:szCs w:val="20"/>
          <w:shd w:val="clear" w:color="auto" w:fill="FFFFFF"/>
        </w:rPr>
        <w:t>.</w:t>
      </w:r>
    </w:p>
    <w:p w14:paraId="29E79CB6" w14:textId="77777777" w:rsidR="003D3CB8" w:rsidRPr="00FA0D40" w:rsidRDefault="003D3CB8" w:rsidP="000D0146">
      <w:pPr>
        <w:spacing w:after="0" w:line="240" w:lineRule="auto"/>
        <w:rPr>
          <w:rStyle w:val="Hyperlink"/>
          <w:rFonts w:ascii="Arial" w:hAnsi="Arial" w:cs="Arial"/>
          <w:sz w:val="20"/>
          <w:szCs w:val="20"/>
        </w:rPr>
      </w:pPr>
    </w:p>
    <w:p w14:paraId="3573B6FA" w14:textId="77777777" w:rsidR="003D3CB8" w:rsidRPr="00FA0D40" w:rsidRDefault="003D3CB8" w:rsidP="000D0146">
      <w:pPr>
        <w:spacing w:after="0" w:line="240" w:lineRule="auto"/>
        <w:rPr>
          <w:rFonts w:ascii="Arial" w:hAnsi="Arial" w:cs="Arial"/>
          <w:b/>
          <w:bCs/>
          <w:sz w:val="20"/>
          <w:szCs w:val="20"/>
        </w:rPr>
      </w:pPr>
    </w:p>
    <w:p w14:paraId="333F6BE3" w14:textId="77777777" w:rsidR="003D3CB8" w:rsidRPr="00FA0D40" w:rsidRDefault="003D3CB8" w:rsidP="000D0146">
      <w:pPr>
        <w:shd w:val="clear" w:color="auto" w:fill="FFFFFF"/>
        <w:spacing w:after="0" w:line="240" w:lineRule="auto"/>
        <w:rPr>
          <w:rFonts w:ascii="Arial" w:eastAsia="Times New Roman" w:hAnsi="Arial" w:cs="Arial"/>
          <w:color w:val="292929"/>
          <w:sz w:val="20"/>
          <w:szCs w:val="20"/>
        </w:rPr>
      </w:pPr>
    </w:p>
    <w:p w14:paraId="775C739F" w14:textId="231ABFDB" w:rsidR="001F4C96" w:rsidRPr="00FA0D40" w:rsidRDefault="001F4C96" w:rsidP="000D0146">
      <w:pPr>
        <w:spacing w:after="0" w:line="240" w:lineRule="auto"/>
        <w:jc w:val="center"/>
        <w:rPr>
          <w:rStyle w:val="Hyperlink"/>
          <w:rFonts w:ascii="Arial" w:hAnsi="Arial" w:cs="Arial"/>
          <w:color w:val="auto"/>
          <w:sz w:val="20"/>
          <w:szCs w:val="20"/>
          <w:u w:val="none"/>
        </w:rPr>
      </w:pPr>
      <w:r w:rsidRPr="00FA0D40">
        <w:rPr>
          <w:rFonts w:ascii="Arial" w:hAnsi="Arial" w:cs="Arial"/>
          <w:sz w:val="20"/>
          <w:szCs w:val="20"/>
        </w:rPr>
        <w:t xml:space="preserve"> </w:t>
      </w:r>
    </w:p>
    <w:sectPr w:rsidR="001F4C96" w:rsidRPr="00FA0D40" w:rsidSect="00075B0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1DBF"/>
    <w:multiLevelType w:val="multilevel"/>
    <w:tmpl w:val="BC521F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44C4E"/>
    <w:multiLevelType w:val="hybridMultilevel"/>
    <w:tmpl w:val="156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729B1"/>
    <w:multiLevelType w:val="multilevel"/>
    <w:tmpl w:val="3DDCA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8907236">
    <w:abstractNumId w:val="1"/>
  </w:num>
  <w:num w:numId="2" w16cid:durableId="971985800">
    <w:abstractNumId w:val="0"/>
  </w:num>
  <w:num w:numId="3" w16cid:durableId="121419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6"/>
    <w:rsid w:val="00001EA3"/>
    <w:rsid w:val="00002723"/>
    <w:rsid w:val="000033DD"/>
    <w:rsid w:val="00004ACC"/>
    <w:rsid w:val="00005372"/>
    <w:rsid w:val="000077D1"/>
    <w:rsid w:val="0001008D"/>
    <w:rsid w:val="00022B85"/>
    <w:rsid w:val="00022EC8"/>
    <w:rsid w:val="000322F7"/>
    <w:rsid w:val="00034D42"/>
    <w:rsid w:val="0005029A"/>
    <w:rsid w:val="00054974"/>
    <w:rsid w:val="00061F29"/>
    <w:rsid w:val="00062475"/>
    <w:rsid w:val="0007143B"/>
    <w:rsid w:val="0007252A"/>
    <w:rsid w:val="00075B01"/>
    <w:rsid w:val="00090B49"/>
    <w:rsid w:val="00092194"/>
    <w:rsid w:val="000962F2"/>
    <w:rsid w:val="000971E3"/>
    <w:rsid w:val="00097D09"/>
    <w:rsid w:val="000A72A0"/>
    <w:rsid w:val="000B3772"/>
    <w:rsid w:val="000B5F2B"/>
    <w:rsid w:val="000B78C2"/>
    <w:rsid w:val="000C201D"/>
    <w:rsid w:val="000C609D"/>
    <w:rsid w:val="000D0146"/>
    <w:rsid w:val="000D2494"/>
    <w:rsid w:val="000D61CE"/>
    <w:rsid w:val="000E56D3"/>
    <w:rsid w:val="000E6C00"/>
    <w:rsid w:val="000F0E50"/>
    <w:rsid w:val="001029A0"/>
    <w:rsid w:val="00104DAD"/>
    <w:rsid w:val="001179EB"/>
    <w:rsid w:val="00125C4B"/>
    <w:rsid w:val="00130825"/>
    <w:rsid w:val="00131E8D"/>
    <w:rsid w:val="001442EC"/>
    <w:rsid w:val="0014444E"/>
    <w:rsid w:val="00146620"/>
    <w:rsid w:val="001544E0"/>
    <w:rsid w:val="0015622C"/>
    <w:rsid w:val="00160DBE"/>
    <w:rsid w:val="00165096"/>
    <w:rsid w:val="0016566F"/>
    <w:rsid w:val="0016704D"/>
    <w:rsid w:val="001713FE"/>
    <w:rsid w:val="00171B18"/>
    <w:rsid w:val="00176397"/>
    <w:rsid w:val="0017732F"/>
    <w:rsid w:val="00186F7E"/>
    <w:rsid w:val="00192B3D"/>
    <w:rsid w:val="00194151"/>
    <w:rsid w:val="00194EB5"/>
    <w:rsid w:val="00197F81"/>
    <w:rsid w:val="001A141F"/>
    <w:rsid w:val="001A527A"/>
    <w:rsid w:val="001B7086"/>
    <w:rsid w:val="001B7350"/>
    <w:rsid w:val="001C32B3"/>
    <w:rsid w:val="001D0E20"/>
    <w:rsid w:val="001D2E8D"/>
    <w:rsid w:val="001E0243"/>
    <w:rsid w:val="001E5D0F"/>
    <w:rsid w:val="001F4C96"/>
    <w:rsid w:val="002206A6"/>
    <w:rsid w:val="0022324E"/>
    <w:rsid w:val="002265FA"/>
    <w:rsid w:val="0022685B"/>
    <w:rsid w:val="0022704B"/>
    <w:rsid w:val="00227424"/>
    <w:rsid w:val="00227900"/>
    <w:rsid w:val="00227D34"/>
    <w:rsid w:val="0023344B"/>
    <w:rsid w:val="0023366F"/>
    <w:rsid w:val="00240267"/>
    <w:rsid w:val="00242511"/>
    <w:rsid w:val="00244862"/>
    <w:rsid w:val="002468FB"/>
    <w:rsid w:val="00253207"/>
    <w:rsid w:val="00255963"/>
    <w:rsid w:val="002678D7"/>
    <w:rsid w:val="00270928"/>
    <w:rsid w:val="0027388E"/>
    <w:rsid w:val="002813F8"/>
    <w:rsid w:val="00282892"/>
    <w:rsid w:val="00293060"/>
    <w:rsid w:val="00296DB1"/>
    <w:rsid w:val="002B0FA4"/>
    <w:rsid w:val="002B36E9"/>
    <w:rsid w:val="002B4316"/>
    <w:rsid w:val="002B7036"/>
    <w:rsid w:val="002E0A20"/>
    <w:rsid w:val="002F0F92"/>
    <w:rsid w:val="00300BD2"/>
    <w:rsid w:val="00303D73"/>
    <w:rsid w:val="0030458B"/>
    <w:rsid w:val="00304E61"/>
    <w:rsid w:val="00306E8B"/>
    <w:rsid w:val="0030740D"/>
    <w:rsid w:val="00310646"/>
    <w:rsid w:val="00317035"/>
    <w:rsid w:val="003242EE"/>
    <w:rsid w:val="003353FD"/>
    <w:rsid w:val="003420CE"/>
    <w:rsid w:val="00351B78"/>
    <w:rsid w:val="00354601"/>
    <w:rsid w:val="00357BC4"/>
    <w:rsid w:val="00371433"/>
    <w:rsid w:val="00377048"/>
    <w:rsid w:val="00377FF6"/>
    <w:rsid w:val="0039197F"/>
    <w:rsid w:val="003A0A47"/>
    <w:rsid w:val="003A604D"/>
    <w:rsid w:val="003B082B"/>
    <w:rsid w:val="003B3C06"/>
    <w:rsid w:val="003B5EAE"/>
    <w:rsid w:val="003B698B"/>
    <w:rsid w:val="003D22A2"/>
    <w:rsid w:val="003D2989"/>
    <w:rsid w:val="003D3916"/>
    <w:rsid w:val="003D3CB8"/>
    <w:rsid w:val="003D466F"/>
    <w:rsid w:val="003F0C0B"/>
    <w:rsid w:val="003F1181"/>
    <w:rsid w:val="004023A4"/>
    <w:rsid w:val="00403147"/>
    <w:rsid w:val="004079FE"/>
    <w:rsid w:val="004117C4"/>
    <w:rsid w:val="00413D22"/>
    <w:rsid w:val="00420FEE"/>
    <w:rsid w:val="0042166B"/>
    <w:rsid w:val="004230B6"/>
    <w:rsid w:val="004246A9"/>
    <w:rsid w:val="00424E90"/>
    <w:rsid w:val="00427761"/>
    <w:rsid w:val="004363E4"/>
    <w:rsid w:val="004443A7"/>
    <w:rsid w:val="004501B0"/>
    <w:rsid w:val="004555FD"/>
    <w:rsid w:val="0045704D"/>
    <w:rsid w:val="004635D6"/>
    <w:rsid w:val="004635DA"/>
    <w:rsid w:val="004643F6"/>
    <w:rsid w:val="00466A13"/>
    <w:rsid w:val="004707F4"/>
    <w:rsid w:val="00473DD3"/>
    <w:rsid w:val="0047713B"/>
    <w:rsid w:val="004871D3"/>
    <w:rsid w:val="00495484"/>
    <w:rsid w:val="00496361"/>
    <w:rsid w:val="00496A79"/>
    <w:rsid w:val="00497D50"/>
    <w:rsid w:val="004A1D45"/>
    <w:rsid w:val="004A3FC4"/>
    <w:rsid w:val="004A52C8"/>
    <w:rsid w:val="004C0A3F"/>
    <w:rsid w:val="004C7205"/>
    <w:rsid w:val="004C7636"/>
    <w:rsid w:val="004D0021"/>
    <w:rsid w:val="004D1C08"/>
    <w:rsid w:val="004D1D19"/>
    <w:rsid w:val="004D291B"/>
    <w:rsid w:val="004D505B"/>
    <w:rsid w:val="004E130B"/>
    <w:rsid w:val="004E6DB7"/>
    <w:rsid w:val="004F0DDB"/>
    <w:rsid w:val="005011DF"/>
    <w:rsid w:val="0051572E"/>
    <w:rsid w:val="005202E9"/>
    <w:rsid w:val="0052105F"/>
    <w:rsid w:val="00521C4A"/>
    <w:rsid w:val="005222D5"/>
    <w:rsid w:val="00522D9B"/>
    <w:rsid w:val="0053716E"/>
    <w:rsid w:val="00537CC3"/>
    <w:rsid w:val="005461C5"/>
    <w:rsid w:val="00547438"/>
    <w:rsid w:val="00547D83"/>
    <w:rsid w:val="00547E5D"/>
    <w:rsid w:val="0055043D"/>
    <w:rsid w:val="0055321E"/>
    <w:rsid w:val="0056695F"/>
    <w:rsid w:val="00575240"/>
    <w:rsid w:val="00584699"/>
    <w:rsid w:val="005931F7"/>
    <w:rsid w:val="00594E6B"/>
    <w:rsid w:val="00596EE3"/>
    <w:rsid w:val="00597629"/>
    <w:rsid w:val="00597C4A"/>
    <w:rsid w:val="00597CB5"/>
    <w:rsid w:val="005A028F"/>
    <w:rsid w:val="005A0F42"/>
    <w:rsid w:val="005A1B03"/>
    <w:rsid w:val="005A1C12"/>
    <w:rsid w:val="005A22F2"/>
    <w:rsid w:val="005B350A"/>
    <w:rsid w:val="005B3757"/>
    <w:rsid w:val="005C21E2"/>
    <w:rsid w:val="005C33B5"/>
    <w:rsid w:val="005C52FB"/>
    <w:rsid w:val="005D33C4"/>
    <w:rsid w:val="005D4429"/>
    <w:rsid w:val="005D6C98"/>
    <w:rsid w:val="005D7530"/>
    <w:rsid w:val="005E4B69"/>
    <w:rsid w:val="005F3AFA"/>
    <w:rsid w:val="00611F4B"/>
    <w:rsid w:val="00614FCB"/>
    <w:rsid w:val="00627E9C"/>
    <w:rsid w:val="00634525"/>
    <w:rsid w:val="00636F63"/>
    <w:rsid w:val="0064250A"/>
    <w:rsid w:val="00645D82"/>
    <w:rsid w:val="00647300"/>
    <w:rsid w:val="00653D28"/>
    <w:rsid w:val="00655777"/>
    <w:rsid w:val="006604D3"/>
    <w:rsid w:val="00660FAD"/>
    <w:rsid w:val="00663C69"/>
    <w:rsid w:val="00665C27"/>
    <w:rsid w:val="00674714"/>
    <w:rsid w:val="006850F5"/>
    <w:rsid w:val="00686925"/>
    <w:rsid w:val="00686EDE"/>
    <w:rsid w:val="00691A71"/>
    <w:rsid w:val="006921E6"/>
    <w:rsid w:val="00692B4F"/>
    <w:rsid w:val="00692C6D"/>
    <w:rsid w:val="006937A8"/>
    <w:rsid w:val="00695775"/>
    <w:rsid w:val="006A64DC"/>
    <w:rsid w:val="006B1932"/>
    <w:rsid w:val="006B3AC2"/>
    <w:rsid w:val="006E054E"/>
    <w:rsid w:val="006E1887"/>
    <w:rsid w:val="006E1F16"/>
    <w:rsid w:val="006F0919"/>
    <w:rsid w:val="006F4DC3"/>
    <w:rsid w:val="006F580F"/>
    <w:rsid w:val="007033AA"/>
    <w:rsid w:val="00705E83"/>
    <w:rsid w:val="0071544C"/>
    <w:rsid w:val="00715940"/>
    <w:rsid w:val="00720A66"/>
    <w:rsid w:val="00721FCE"/>
    <w:rsid w:val="00727839"/>
    <w:rsid w:val="007460C9"/>
    <w:rsid w:val="0074676E"/>
    <w:rsid w:val="0075244A"/>
    <w:rsid w:val="00753386"/>
    <w:rsid w:val="00754C93"/>
    <w:rsid w:val="00755B59"/>
    <w:rsid w:val="007578AC"/>
    <w:rsid w:val="00760AC5"/>
    <w:rsid w:val="00760C31"/>
    <w:rsid w:val="00761E46"/>
    <w:rsid w:val="00766DBA"/>
    <w:rsid w:val="00771495"/>
    <w:rsid w:val="00774D15"/>
    <w:rsid w:val="00777FCE"/>
    <w:rsid w:val="00795474"/>
    <w:rsid w:val="007A0161"/>
    <w:rsid w:val="007A47D6"/>
    <w:rsid w:val="007B1BB9"/>
    <w:rsid w:val="007C02AF"/>
    <w:rsid w:val="007C3F84"/>
    <w:rsid w:val="007C6640"/>
    <w:rsid w:val="007C6B13"/>
    <w:rsid w:val="007D7737"/>
    <w:rsid w:val="007E2B4F"/>
    <w:rsid w:val="007E7EC9"/>
    <w:rsid w:val="007F07CB"/>
    <w:rsid w:val="007F1938"/>
    <w:rsid w:val="007F2150"/>
    <w:rsid w:val="007F5B9A"/>
    <w:rsid w:val="00804BCA"/>
    <w:rsid w:val="00805F35"/>
    <w:rsid w:val="00807BE4"/>
    <w:rsid w:val="00810938"/>
    <w:rsid w:val="008111C5"/>
    <w:rsid w:val="00815119"/>
    <w:rsid w:val="0082043C"/>
    <w:rsid w:val="00820F67"/>
    <w:rsid w:val="00821DF4"/>
    <w:rsid w:val="00824BE8"/>
    <w:rsid w:val="008274EA"/>
    <w:rsid w:val="008363DF"/>
    <w:rsid w:val="0084229C"/>
    <w:rsid w:val="008441C1"/>
    <w:rsid w:val="00845125"/>
    <w:rsid w:val="00847F6F"/>
    <w:rsid w:val="00853259"/>
    <w:rsid w:val="0085551B"/>
    <w:rsid w:val="008563D8"/>
    <w:rsid w:val="00857F6F"/>
    <w:rsid w:val="00863CE1"/>
    <w:rsid w:val="008847D1"/>
    <w:rsid w:val="008A03E2"/>
    <w:rsid w:val="008A766D"/>
    <w:rsid w:val="008B2D1A"/>
    <w:rsid w:val="008D7B35"/>
    <w:rsid w:val="008E4DBE"/>
    <w:rsid w:val="008F0EBA"/>
    <w:rsid w:val="008F394F"/>
    <w:rsid w:val="008F67FC"/>
    <w:rsid w:val="009017D3"/>
    <w:rsid w:val="00913EDE"/>
    <w:rsid w:val="009211EF"/>
    <w:rsid w:val="00926779"/>
    <w:rsid w:val="0093120D"/>
    <w:rsid w:val="00933E24"/>
    <w:rsid w:val="00933F82"/>
    <w:rsid w:val="00943E83"/>
    <w:rsid w:val="00950CAA"/>
    <w:rsid w:val="00955B18"/>
    <w:rsid w:val="00956AAD"/>
    <w:rsid w:val="00967AB8"/>
    <w:rsid w:val="00973480"/>
    <w:rsid w:val="00990E15"/>
    <w:rsid w:val="00991E15"/>
    <w:rsid w:val="00992551"/>
    <w:rsid w:val="009A750B"/>
    <w:rsid w:val="009B5751"/>
    <w:rsid w:val="009C04D0"/>
    <w:rsid w:val="009C0FBD"/>
    <w:rsid w:val="009C622E"/>
    <w:rsid w:val="009D1DA6"/>
    <w:rsid w:val="009E1704"/>
    <w:rsid w:val="009E19A5"/>
    <w:rsid w:val="00A169C4"/>
    <w:rsid w:val="00A2130F"/>
    <w:rsid w:val="00A228EF"/>
    <w:rsid w:val="00A242BC"/>
    <w:rsid w:val="00A25158"/>
    <w:rsid w:val="00A272F7"/>
    <w:rsid w:val="00A2769C"/>
    <w:rsid w:val="00A31AC1"/>
    <w:rsid w:val="00A37CA1"/>
    <w:rsid w:val="00A40432"/>
    <w:rsid w:val="00A419F6"/>
    <w:rsid w:val="00A4639A"/>
    <w:rsid w:val="00A507BC"/>
    <w:rsid w:val="00A50D57"/>
    <w:rsid w:val="00A544A9"/>
    <w:rsid w:val="00A70CA9"/>
    <w:rsid w:val="00A71B72"/>
    <w:rsid w:val="00A73F26"/>
    <w:rsid w:val="00A75AAA"/>
    <w:rsid w:val="00A86162"/>
    <w:rsid w:val="00A97CDE"/>
    <w:rsid w:val="00AA352F"/>
    <w:rsid w:val="00AC0898"/>
    <w:rsid w:val="00AC338D"/>
    <w:rsid w:val="00AD16CB"/>
    <w:rsid w:val="00AD221E"/>
    <w:rsid w:val="00AD3252"/>
    <w:rsid w:val="00AD4A00"/>
    <w:rsid w:val="00AD5995"/>
    <w:rsid w:val="00AD6F08"/>
    <w:rsid w:val="00AD709F"/>
    <w:rsid w:val="00AE29F2"/>
    <w:rsid w:val="00AE6034"/>
    <w:rsid w:val="00AE7ABA"/>
    <w:rsid w:val="00AF2156"/>
    <w:rsid w:val="00AF4BF3"/>
    <w:rsid w:val="00AF70D7"/>
    <w:rsid w:val="00AF735D"/>
    <w:rsid w:val="00B043FA"/>
    <w:rsid w:val="00B0532C"/>
    <w:rsid w:val="00B06D8D"/>
    <w:rsid w:val="00B10216"/>
    <w:rsid w:val="00B10BE8"/>
    <w:rsid w:val="00B115EC"/>
    <w:rsid w:val="00B20C9A"/>
    <w:rsid w:val="00B242E8"/>
    <w:rsid w:val="00B24CE8"/>
    <w:rsid w:val="00B2665D"/>
    <w:rsid w:val="00B274DA"/>
    <w:rsid w:val="00B329A5"/>
    <w:rsid w:val="00B330E6"/>
    <w:rsid w:val="00B41698"/>
    <w:rsid w:val="00B60522"/>
    <w:rsid w:val="00B67284"/>
    <w:rsid w:val="00B678D7"/>
    <w:rsid w:val="00B7554D"/>
    <w:rsid w:val="00B776C6"/>
    <w:rsid w:val="00B80E35"/>
    <w:rsid w:val="00B815EA"/>
    <w:rsid w:val="00B87369"/>
    <w:rsid w:val="00B92EB6"/>
    <w:rsid w:val="00B9481C"/>
    <w:rsid w:val="00B95D8C"/>
    <w:rsid w:val="00BA5FC5"/>
    <w:rsid w:val="00BC156F"/>
    <w:rsid w:val="00BC7576"/>
    <w:rsid w:val="00BF3A5F"/>
    <w:rsid w:val="00C0260F"/>
    <w:rsid w:val="00C04A6A"/>
    <w:rsid w:val="00C066AD"/>
    <w:rsid w:val="00C07746"/>
    <w:rsid w:val="00C14215"/>
    <w:rsid w:val="00C147B2"/>
    <w:rsid w:val="00C14F70"/>
    <w:rsid w:val="00C16606"/>
    <w:rsid w:val="00C16B3F"/>
    <w:rsid w:val="00C16F90"/>
    <w:rsid w:val="00C2086F"/>
    <w:rsid w:val="00C35953"/>
    <w:rsid w:val="00C4230B"/>
    <w:rsid w:val="00C47ADA"/>
    <w:rsid w:val="00C500EC"/>
    <w:rsid w:val="00C56447"/>
    <w:rsid w:val="00C604A8"/>
    <w:rsid w:val="00C66BD9"/>
    <w:rsid w:val="00C76463"/>
    <w:rsid w:val="00C77168"/>
    <w:rsid w:val="00C83B25"/>
    <w:rsid w:val="00C877AA"/>
    <w:rsid w:val="00C971F7"/>
    <w:rsid w:val="00C97BC9"/>
    <w:rsid w:val="00CA370D"/>
    <w:rsid w:val="00CA6F4A"/>
    <w:rsid w:val="00CB64BD"/>
    <w:rsid w:val="00CC718E"/>
    <w:rsid w:val="00CD0110"/>
    <w:rsid w:val="00CD3A3B"/>
    <w:rsid w:val="00CD3DE2"/>
    <w:rsid w:val="00CD6017"/>
    <w:rsid w:val="00CE05A4"/>
    <w:rsid w:val="00CE1540"/>
    <w:rsid w:val="00CE4D22"/>
    <w:rsid w:val="00D06189"/>
    <w:rsid w:val="00D20458"/>
    <w:rsid w:val="00D20E71"/>
    <w:rsid w:val="00D3056D"/>
    <w:rsid w:val="00D31481"/>
    <w:rsid w:val="00D3149C"/>
    <w:rsid w:val="00D33526"/>
    <w:rsid w:val="00D35C71"/>
    <w:rsid w:val="00D449DC"/>
    <w:rsid w:val="00D4711F"/>
    <w:rsid w:val="00D5206D"/>
    <w:rsid w:val="00D573DF"/>
    <w:rsid w:val="00D66108"/>
    <w:rsid w:val="00D70F31"/>
    <w:rsid w:val="00D720A2"/>
    <w:rsid w:val="00D73E91"/>
    <w:rsid w:val="00D74D32"/>
    <w:rsid w:val="00D84947"/>
    <w:rsid w:val="00D859BD"/>
    <w:rsid w:val="00D87BF3"/>
    <w:rsid w:val="00D937B5"/>
    <w:rsid w:val="00D94422"/>
    <w:rsid w:val="00D96712"/>
    <w:rsid w:val="00DA1E4E"/>
    <w:rsid w:val="00DA6019"/>
    <w:rsid w:val="00DC7195"/>
    <w:rsid w:val="00DD5EA7"/>
    <w:rsid w:val="00DD5F2A"/>
    <w:rsid w:val="00DD6221"/>
    <w:rsid w:val="00DD6CA3"/>
    <w:rsid w:val="00DF0257"/>
    <w:rsid w:val="00DF3566"/>
    <w:rsid w:val="00DF6B11"/>
    <w:rsid w:val="00E04CF7"/>
    <w:rsid w:val="00E10F4B"/>
    <w:rsid w:val="00E1246D"/>
    <w:rsid w:val="00E12637"/>
    <w:rsid w:val="00E12AE3"/>
    <w:rsid w:val="00E3279E"/>
    <w:rsid w:val="00E3298D"/>
    <w:rsid w:val="00E33699"/>
    <w:rsid w:val="00E337DC"/>
    <w:rsid w:val="00E36FC4"/>
    <w:rsid w:val="00E4209D"/>
    <w:rsid w:val="00E423C8"/>
    <w:rsid w:val="00E457C5"/>
    <w:rsid w:val="00E50CE6"/>
    <w:rsid w:val="00E53561"/>
    <w:rsid w:val="00E5689A"/>
    <w:rsid w:val="00E621C9"/>
    <w:rsid w:val="00E64ADE"/>
    <w:rsid w:val="00E662B7"/>
    <w:rsid w:val="00E66918"/>
    <w:rsid w:val="00E6729D"/>
    <w:rsid w:val="00E7048F"/>
    <w:rsid w:val="00E81C4C"/>
    <w:rsid w:val="00E91076"/>
    <w:rsid w:val="00E91A0E"/>
    <w:rsid w:val="00E9368F"/>
    <w:rsid w:val="00E940E3"/>
    <w:rsid w:val="00EA333B"/>
    <w:rsid w:val="00EA402F"/>
    <w:rsid w:val="00EB4E4E"/>
    <w:rsid w:val="00EB64C3"/>
    <w:rsid w:val="00EC1931"/>
    <w:rsid w:val="00EC23DE"/>
    <w:rsid w:val="00EC683B"/>
    <w:rsid w:val="00EC72A9"/>
    <w:rsid w:val="00ED1601"/>
    <w:rsid w:val="00ED4ABC"/>
    <w:rsid w:val="00EE3917"/>
    <w:rsid w:val="00EE4A19"/>
    <w:rsid w:val="00EF34E2"/>
    <w:rsid w:val="00F015F7"/>
    <w:rsid w:val="00F048C4"/>
    <w:rsid w:val="00F113B9"/>
    <w:rsid w:val="00F15797"/>
    <w:rsid w:val="00F210FE"/>
    <w:rsid w:val="00F22612"/>
    <w:rsid w:val="00F241ED"/>
    <w:rsid w:val="00F343BC"/>
    <w:rsid w:val="00F408D2"/>
    <w:rsid w:val="00F47F68"/>
    <w:rsid w:val="00F50EB5"/>
    <w:rsid w:val="00F513F7"/>
    <w:rsid w:val="00F52F7B"/>
    <w:rsid w:val="00F55FD3"/>
    <w:rsid w:val="00F57086"/>
    <w:rsid w:val="00F63C6A"/>
    <w:rsid w:val="00F64576"/>
    <w:rsid w:val="00F70260"/>
    <w:rsid w:val="00F73DBC"/>
    <w:rsid w:val="00F74EEF"/>
    <w:rsid w:val="00F7728D"/>
    <w:rsid w:val="00F83266"/>
    <w:rsid w:val="00F835B9"/>
    <w:rsid w:val="00F86321"/>
    <w:rsid w:val="00F91FDD"/>
    <w:rsid w:val="00FA0D40"/>
    <w:rsid w:val="00FA1F5A"/>
    <w:rsid w:val="00FB2CBF"/>
    <w:rsid w:val="00FB7BA0"/>
    <w:rsid w:val="00FC54AF"/>
    <w:rsid w:val="00FE2CDB"/>
    <w:rsid w:val="00FE52E1"/>
    <w:rsid w:val="00FE5400"/>
    <w:rsid w:val="00FE7AC3"/>
    <w:rsid w:val="00FF2A4F"/>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E00"/>
  <w15:chartTrackingRefBased/>
  <w15:docId w15:val="{3D4F8E94-61E5-47FF-B005-FAD38D03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BA"/>
  </w:style>
  <w:style w:type="paragraph" w:styleId="Heading1">
    <w:name w:val="heading 1"/>
    <w:basedOn w:val="Normal"/>
    <w:link w:val="Heading1Char"/>
    <w:uiPriority w:val="9"/>
    <w:qFormat/>
    <w:rsid w:val="00686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20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96"/>
    <w:rPr>
      <w:color w:val="0563C1" w:themeColor="hyperlink"/>
      <w:u w:val="single"/>
    </w:rPr>
  </w:style>
  <w:style w:type="paragraph" w:styleId="ListParagraph">
    <w:name w:val="List Paragraph"/>
    <w:basedOn w:val="Normal"/>
    <w:uiPriority w:val="34"/>
    <w:qFormat/>
    <w:rsid w:val="00CD3A3B"/>
    <w:pPr>
      <w:ind w:left="720"/>
      <w:contextualSpacing/>
    </w:pPr>
  </w:style>
  <w:style w:type="character" w:styleId="Strong">
    <w:name w:val="Strong"/>
    <w:basedOn w:val="DefaultParagraphFont"/>
    <w:uiPriority w:val="22"/>
    <w:qFormat/>
    <w:rsid w:val="00E662B7"/>
    <w:rPr>
      <w:b/>
      <w:bCs/>
    </w:rPr>
  </w:style>
  <w:style w:type="character" w:customStyle="1" w:styleId="lt-line-clampraw-line">
    <w:name w:val="lt-line-clamp__raw-line"/>
    <w:basedOn w:val="DefaultParagraphFont"/>
    <w:rsid w:val="00EF34E2"/>
  </w:style>
  <w:style w:type="character" w:styleId="UnresolvedMention">
    <w:name w:val="Unresolved Mention"/>
    <w:basedOn w:val="DefaultParagraphFont"/>
    <w:uiPriority w:val="99"/>
    <w:semiHidden/>
    <w:unhideWhenUsed/>
    <w:rsid w:val="005F3AFA"/>
    <w:rPr>
      <w:color w:val="605E5C"/>
      <w:shd w:val="clear" w:color="auto" w:fill="E1DFDD"/>
    </w:rPr>
  </w:style>
  <w:style w:type="character" w:customStyle="1" w:styleId="Heading1Char">
    <w:name w:val="Heading 1 Char"/>
    <w:basedOn w:val="DefaultParagraphFont"/>
    <w:link w:val="Heading1"/>
    <w:uiPriority w:val="9"/>
    <w:rsid w:val="00686EDE"/>
    <w:rPr>
      <w:rFonts w:ascii="Times New Roman" w:eastAsia="Times New Roman" w:hAnsi="Times New Roman" w:cs="Times New Roman"/>
      <w:b/>
      <w:bCs/>
      <w:kern w:val="36"/>
      <w:sz w:val="48"/>
      <w:szCs w:val="48"/>
    </w:rPr>
  </w:style>
  <w:style w:type="paragraph" w:customStyle="1" w:styleId="etpbmenupageid-239519">
    <w:name w:val="et_pb_menu_page_id-239519"/>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091">
    <w:name w:val="et_pb_menu_page_id-25091"/>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39518">
    <w:name w:val="et_pb_menu_page_id-239518"/>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100">
    <w:name w:val="et_pb_menu_page_id-25100"/>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6110">
    <w:name w:val="et_pb_menu_page_id-26110"/>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39869">
    <w:name w:val="et_pb_menu_page_id-239869"/>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6745">
    <w:name w:val="et_pb_menu_page_id-26745"/>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102">
    <w:name w:val="et_pb_menu_page_id-25102"/>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titlemetacontainer">
    <w:name w:val="et_pb_title_meta_container"/>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686EDE"/>
  </w:style>
  <w:style w:type="paragraph" w:customStyle="1" w:styleId="defaultstyledtext-xb1qmn-0">
    <w:name w:val="default__styledtext-xb1qmn-0"/>
    <w:basedOn w:val="Normal"/>
    <w:rsid w:val="00226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mary-fontprimaryfontstyles-o56yd5-0">
    <w:name w:val="primary-font__primaryfontstyles-o56yd5-0"/>
    <w:basedOn w:val="DefaultParagraphFont"/>
    <w:rsid w:val="00D4711F"/>
  </w:style>
  <w:style w:type="paragraph" w:customStyle="1" w:styleId="imagemetadatametadataparagraph-sc-1gn0vty-0">
    <w:name w:val="imagemetadata__metadataparagraph-sc-1gn0vty-0"/>
    <w:basedOn w:val="Normal"/>
    <w:rsid w:val="00D471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6779"/>
    <w:pPr>
      <w:spacing w:after="0" w:line="240" w:lineRule="auto"/>
    </w:pPr>
  </w:style>
  <w:style w:type="character" w:customStyle="1" w:styleId="Heading3Char">
    <w:name w:val="Heading 3 Char"/>
    <w:basedOn w:val="DefaultParagraphFont"/>
    <w:link w:val="Heading3"/>
    <w:uiPriority w:val="9"/>
    <w:semiHidden/>
    <w:rsid w:val="00D204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98">
      <w:bodyDiv w:val="1"/>
      <w:marLeft w:val="0"/>
      <w:marRight w:val="0"/>
      <w:marTop w:val="0"/>
      <w:marBottom w:val="0"/>
      <w:divBdr>
        <w:top w:val="none" w:sz="0" w:space="0" w:color="auto"/>
        <w:left w:val="none" w:sz="0" w:space="0" w:color="auto"/>
        <w:bottom w:val="none" w:sz="0" w:space="0" w:color="auto"/>
        <w:right w:val="none" w:sz="0" w:space="0" w:color="auto"/>
      </w:divBdr>
    </w:div>
    <w:div w:id="24839590">
      <w:bodyDiv w:val="1"/>
      <w:marLeft w:val="0"/>
      <w:marRight w:val="0"/>
      <w:marTop w:val="0"/>
      <w:marBottom w:val="0"/>
      <w:divBdr>
        <w:top w:val="none" w:sz="0" w:space="0" w:color="auto"/>
        <w:left w:val="none" w:sz="0" w:space="0" w:color="auto"/>
        <w:bottom w:val="none" w:sz="0" w:space="0" w:color="auto"/>
        <w:right w:val="none" w:sz="0" w:space="0" w:color="auto"/>
      </w:divBdr>
    </w:div>
    <w:div w:id="32509393">
      <w:bodyDiv w:val="1"/>
      <w:marLeft w:val="0"/>
      <w:marRight w:val="0"/>
      <w:marTop w:val="0"/>
      <w:marBottom w:val="0"/>
      <w:divBdr>
        <w:top w:val="none" w:sz="0" w:space="0" w:color="auto"/>
        <w:left w:val="none" w:sz="0" w:space="0" w:color="auto"/>
        <w:bottom w:val="none" w:sz="0" w:space="0" w:color="auto"/>
        <w:right w:val="none" w:sz="0" w:space="0" w:color="auto"/>
      </w:divBdr>
    </w:div>
    <w:div w:id="208960149">
      <w:bodyDiv w:val="1"/>
      <w:marLeft w:val="0"/>
      <w:marRight w:val="0"/>
      <w:marTop w:val="0"/>
      <w:marBottom w:val="0"/>
      <w:divBdr>
        <w:top w:val="none" w:sz="0" w:space="0" w:color="auto"/>
        <w:left w:val="none" w:sz="0" w:space="0" w:color="auto"/>
        <w:bottom w:val="none" w:sz="0" w:space="0" w:color="auto"/>
        <w:right w:val="none" w:sz="0" w:space="0" w:color="auto"/>
      </w:divBdr>
    </w:div>
    <w:div w:id="219679604">
      <w:bodyDiv w:val="1"/>
      <w:marLeft w:val="0"/>
      <w:marRight w:val="0"/>
      <w:marTop w:val="0"/>
      <w:marBottom w:val="0"/>
      <w:divBdr>
        <w:top w:val="none" w:sz="0" w:space="0" w:color="auto"/>
        <w:left w:val="none" w:sz="0" w:space="0" w:color="auto"/>
        <w:bottom w:val="none" w:sz="0" w:space="0" w:color="auto"/>
        <w:right w:val="none" w:sz="0" w:space="0" w:color="auto"/>
      </w:divBdr>
      <w:divsChild>
        <w:div w:id="929385429">
          <w:marLeft w:val="0"/>
          <w:marRight w:val="0"/>
          <w:marTop w:val="0"/>
          <w:marBottom w:val="0"/>
          <w:divBdr>
            <w:top w:val="none" w:sz="0" w:space="0" w:color="auto"/>
            <w:left w:val="none" w:sz="0" w:space="0" w:color="auto"/>
            <w:bottom w:val="none" w:sz="0" w:space="0" w:color="auto"/>
            <w:right w:val="none" w:sz="0" w:space="0" w:color="auto"/>
          </w:divBdr>
        </w:div>
        <w:div w:id="929318534">
          <w:marLeft w:val="0"/>
          <w:marRight w:val="0"/>
          <w:marTop w:val="0"/>
          <w:marBottom w:val="0"/>
          <w:divBdr>
            <w:top w:val="none" w:sz="0" w:space="0" w:color="auto"/>
            <w:left w:val="none" w:sz="0" w:space="0" w:color="auto"/>
            <w:bottom w:val="none" w:sz="0" w:space="0" w:color="auto"/>
            <w:right w:val="none" w:sz="0" w:space="0" w:color="auto"/>
          </w:divBdr>
          <w:divsChild>
            <w:div w:id="1589732817">
              <w:marLeft w:val="0"/>
              <w:marRight w:val="0"/>
              <w:marTop w:val="150"/>
              <w:marBottom w:val="150"/>
              <w:divBdr>
                <w:top w:val="none" w:sz="0" w:space="0" w:color="auto"/>
                <w:left w:val="none" w:sz="0" w:space="0" w:color="auto"/>
                <w:bottom w:val="none" w:sz="0" w:space="0" w:color="auto"/>
                <w:right w:val="none" w:sz="0" w:space="0" w:color="auto"/>
              </w:divBdr>
              <w:divsChild>
                <w:div w:id="917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0045">
      <w:bodyDiv w:val="1"/>
      <w:marLeft w:val="0"/>
      <w:marRight w:val="0"/>
      <w:marTop w:val="0"/>
      <w:marBottom w:val="0"/>
      <w:divBdr>
        <w:top w:val="none" w:sz="0" w:space="0" w:color="auto"/>
        <w:left w:val="none" w:sz="0" w:space="0" w:color="auto"/>
        <w:bottom w:val="none" w:sz="0" w:space="0" w:color="auto"/>
        <w:right w:val="none" w:sz="0" w:space="0" w:color="auto"/>
      </w:divBdr>
      <w:divsChild>
        <w:div w:id="944658099">
          <w:marLeft w:val="0"/>
          <w:marRight w:val="0"/>
          <w:marTop w:val="0"/>
          <w:marBottom w:val="0"/>
          <w:divBdr>
            <w:top w:val="none" w:sz="0" w:space="0" w:color="auto"/>
            <w:left w:val="none" w:sz="0" w:space="0" w:color="auto"/>
            <w:bottom w:val="none" w:sz="0" w:space="0" w:color="auto"/>
            <w:right w:val="none" w:sz="0" w:space="0" w:color="auto"/>
          </w:divBdr>
          <w:divsChild>
            <w:div w:id="137963457">
              <w:marLeft w:val="0"/>
              <w:marRight w:val="0"/>
              <w:marTop w:val="0"/>
              <w:marBottom w:val="0"/>
              <w:divBdr>
                <w:top w:val="none" w:sz="0" w:space="0" w:color="auto"/>
                <w:left w:val="none" w:sz="0" w:space="0" w:color="auto"/>
                <w:bottom w:val="none" w:sz="0" w:space="0" w:color="auto"/>
                <w:right w:val="none" w:sz="0" w:space="0" w:color="auto"/>
              </w:divBdr>
              <w:divsChild>
                <w:div w:id="599921405">
                  <w:marLeft w:val="0"/>
                  <w:marRight w:val="0"/>
                  <w:marTop w:val="100"/>
                  <w:marBottom w:val="100"/>
                  <w:divBdr>
                    <w:top w:val="none" w:sz="0" w:space="0" w:color="auto"/>
                    <w:left w:val="none" w:sz="0" w:space="0" w:color="auto"/>
                    <w:bottom w:val="none" w:sz="0" w:space="0" w:color="auto"/>
                    <w:right w:val="none" w:sz="0" w:space="0" w:color="auto"/>
                  </w:divBdr>
                  <w:divsChild>
                    <w:div w:id="625741102">
                      <w:marLeft w:val="0"/>
                      <w:marRight w:val="0"/>
                      <w:marTop w:val="0"/>
                      <w:marBottom w:val="0"/>
                      <w:divBdr>
                        <w:top w:val="none" w:sz="0" w:space="0" w:color="auto"/>
                        <w:left w:val="none" w:sz="0" w:space="0" w:color="auto"/>
                        <w:bottom w:val="none" w:sz="0" w:space="0" w:color="auto"/>
                        <w:right w:val="none" w:sz="0" w:space="0" w:color="auto"/>
                      </w:divBdr>
                      <w:divsChild>
                        <w:div w:id="143814081">
                          <w:marLeft w:val="0"/>
                          <w:marRight w:val="0"/>
                          <w:marTop w:val="0"/>
                          <w:marBottom w:val="0"/>
                          <w:divBdr>
                            <w:top w:val="none" w:sz="0" w:space="0" w:color="auto"/>
                            <w:left w:val="none" w:sz="0" w:space="0" w:color="auto"/>
                            <w:bottom w:val="none" w:sz="0" w:space="0" w:color="auto"/>
                            <w:right w:val="none" w:sz="0" w:space="0" w:color="auto"/>
                          </w:divBdr>
                          <w:divsChild>
                            <w:div w:id="1513763190">
                              <w:marLeft w:val="0"/>
                              <w:marRight w:val="0"/>
                              <w:marTop w:val="0"/>
                              <w:marBottom w:val="0"/>
                              <w:divBdr>
                                <w:top w:val="none" w:sz="0" w:space="0" w:color="auto"/>
                                <w:left w:val="none" w:sz="0" w:space="0" w:color="auto"/>
                                <w:bottom w:val="none" w:sz="0" w:space="0" w:color="auto"/>
                                <w:right w:val="none" w:sz="0" w:space="0" w:color="auto"/>
                              </w:divBdr>
                              <w:divsChild>
                                <w:div w:id="1235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1706">
          <w:marLeft w:val="0"/>
          <w:marRight w:val="0"/>
          <w:marTop w:val="0"/>
          <w:marBottom w:val="0"/>
          <w:divBdr>
            <w:top w:val="none" w:sz="0" w:space="0" w:color="auto"/>
            <w:left w:val="none" w:sz="0" w:space="0" w:color="auto"/>
            <w:bottom w:val="none" w:sz="0" w:space="0" w:color="auto"/>
            <w:right w:val="none" w:sz="0" w:space="0" w:color="auto"/>
          </w:divBdr>
          <w:divsChild>
            <w:div w:id="377700976">
              <w:marLeft w:val="0"/>
              <w:marRight w:val="0"/>
              <w:marTop w:val="0"/>
              <w:marBottom w:val="0"/>
              <w:divBdr>
                <w:top w:val="none" w:sz="0" w:space="0" w:color="auto"/>
                <w:left w:val="none" w:sz="0" w:space="0" w:color="auto"/>
                <w:bottom w:val="none" w:sz="0" w:space="0" w:color="auto"/>
                <w:right w:val="none" w:sz="0" w:space="0" w:color="auto"/>
              </w:divBdr>
              <w:divsChild>
                <w:div w:id="790712012">
                  <w:marLeft w:val="0"/>
                  <w:marRight w:val="0"/>
                  <w:marTop w:val="0"/>
                  <w:marBottom w:val="0"/>
                  <w:divBdr>
                    <w:top w:val="none" w:sz="0" w:space="0" w:color="auto"/>
                    <w:left w:val="none" w:sz="0" w:space="0" w:color="auto"/>
                    <w:bottom w:val="none" w:sz="0" w:space="0" w:color="auto"/>
                    <w:right w:val="none" w:sz="0" w:space="0" w:color="auto"/>
                  </w:divBdr>
                  <w:divsChild>
                    <w:div w:id="691494599">
                      <w:marLeft w:val="0"/>
                      <w:marRight w:val="0"/>
                      <w:marTop w:val="0"/>
                      <w:marBottom w:val="0"/>
                      <w:divBdr>
                        <w:top w:val="none" w:sz="0" w:space="0" w:color="auto"/>
                        <w:left w:val="none" w:sz="0" w:space="0" w:color="auto"/>
                        <w:bottom w:val="none" w:sz="0" w:space="0" w:color="auto"/>
                        <w:right w:val="none" w:sz="0" w:space="0" w:color="auto"/>
                      </w:divBdr>
                      <w:divsChild>
                        <w:div w:id="408573899">
                          <w:marLeft w:val="0"/>
                          <w:marRight w:val="0"/>
                          <w:marTop w:val="1500"/>
                          <w:marBottom w:val="0"/>
                          <w:divBdr>
                            <w:top w:val="none" w:sz="0" w:space="0" w:color="auto"/>
                            <w:left w:val="none" w:sz="0" w:space="0" w:color="auto"/>
                            <w:bottom w:val="none" w:sz="0" w:space="0" w:color="auto"/>
                            <w:right w:val="none" w:sz="0" w:space="0" w:color="auto"/>
                          </w:divBdr>
                          <w:divsChild>
                            <w:div w:id="2072069502">
                              <w:marLeft w:val="0"/>
                              <w:marRight w:val="0"/>
                              <w:marTop w:val="100"/>
                              <w:marBottom w:val="100"/>
                              <w:divBdr>
                                <w:top w:val="none" w:sz="0" w:space="0" w:color="auto"/>
                                <w:left w:val="none" w:sz="0" w:space="0" w:color="auto"/>
                                <w:bottom w:val="none" w:sz="0" w:space="0" w:color="auto"/>
                                <w:right w:val="none" w:sz="0" w:space="0" w:color="auto"/>
                              </w:divBdr>
                              <w:divsChild>
                                <w:div w:id="812678987">
                                  <w:marLeft w:val="0"/>
                                  <w:marRight w:val="0"/>
                                  <w:marTop w:val="0"/>
                                  <w:marBottom w:val="0"/>
                                  <w:divBdr>
                                    <w:top w:val="none" w:sz="0" w:space="0" w:color="auto"/>
                                    <w:left w:val="none" w:sz="0" w:space="0" w:color="auto"/>
                                    <w:bottom w:val="none" w:sz="0" w:space="0" w:color="auto"/>
                                    <w:right w:val="none" w:sz="0" w:space="0" w:color="auto"/>
                                  </w:divBdr>
                                  <w:divsChild>
                                    <w:div w:id="382484389">
                                      <w:marLeft w:val="0"/>
                                      <w:marRight w:val="0"/>
                                      <w:marTop w:val="0"/>
                                      <w:marBottom w:val="501"/>
                                      <w:divBdr>
                                        <w:top w:val="none" w:sz="0" w:space="0" w:color="auto"/>
                                        <w:left w:val="none" w:sz="0" w:space="0" w:color="auto"/>
                                        <w:bottom w:val="none" w:sz="0" w:space="0" w:color="auto"/>
                                        <w:right w:val="none" w:sz="0" w:space="0" w:color="auto"/>
                                      </w:divBdr>
                                      <w:divsChild>
                                        <w:div w:id="845440017">
                                          <w:marLeft w:val="0"/>
                                          <w:marRight w:val="0"/>
                                          <w:marTop w:val="0"/>
                                          <w:marBottom w:val="0"/>
                                          <w:divBdr>
                                            <w:top w:val="none" w:sz="0" w:space="0" w:color="auto"/>
                                            <w:left w:val="none" w:sz="0" w:space="0" w:color="auto"/>
                                            <w:bottom w:val="none" w:sz="0" w:space="0" w:color="auto"/>
                                            <w:right w:val="none" w:sz="0" w:space="0" w:color="auto"/>
                                          </w:divBdr>
                                        </w:div>
                                      </w:divsChild>
                                    </w:div>
                                    <w:div w:id="10946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23216">
      <w:bodyDiv w:val="1"/>
      <w:marLeft w:val="0"/>
      <w:marRight w:val="0"/>
      <w:marTop w:val="0"/>
      <w:marBottom w:val="0"/>
      <w:divBdr>
        <w:top w:val="none" w:sz="0" w:space="0" w:color="auto"/>
        <w:left w:val="none" w:sz="0" w:space="0" w:color="auto"/>
        <w:bottom w:val="none" w:sz="0" w:space="0" w:color="auto"/>
        <w:right w:val="none" w:sz="0" w:space="0" w:color="auto"/>
      </w:divBdr>
    </w:div>
    <w:div w:id="801774843">
      <w:bodyDiv w:val="1"/>
      <w:marLeft w:val="0"/>
      <w:marRight w:val="0"/>
      <w:marTop w:val="0"/>
      <w:marBottom w:val="0"/>
      <w:divBdr>
        <w:top w:val="none" w:sz="0" w:space="0" w:color="auto"/>
        <w:left w:val="none" w:sz="0" w:space="0" w:color="auto"/>
        <w:bottom w:val="none" w:sz="0" w:space="0" w:color="auto"/>
        <w:right w:val="none" w:sz="0" w:space="0" w:color="auto"/>
      </w:divBdr>
    </w:div>
    <w:div w:id="894511617">
      <w:bodyDiv w:val="1"/>
      <w:marLeft w:val="0"/>
      <w:marRight w:val="0"/>
      <w:marTop w:val="0"/>
      <w:marBottom w:val="0"/>
      <w:divBdr>
        <w:top w:val="none" w:sz="0" w:space="0" w:color="auto"/>
        <w:left w:val="none" w:sz="0" w:space="0" w:color="auto"/>
        <w:bottom w:val="none" w:sz="0" w:space="0" w:color="auto"/>
        <w:right w:val="none" w:sz="0" w:space="0" w:color="auto"/>
      </w:divBdr>
    </w:div>
    <w:div w:id="1126852519">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
    <w:div w:id="1907717233">
      <w:bodyDiv w:val="1"/>
      <w:marLeft w:val="0"/>
      <w:marRight w:val="0"/>
      <w:marTop w:val="0"/>
      <w:marBottom w:val="0"/>
      <w:divBdr>
        <w:top w:val="none" w:sz="0" w:space="0" w:color="auto"/>
        <w:left w:val="none" w:sz="0" w:space="0" w:color="auto"/>
        <w:bottom w:val="none" w:sz="0" w:space="0" w:color="auto"/>
        <w:right w:val="none" w:sz="0" w:space="0" w:color="auto"/>
      </w:divBdr>
    </w:div>
    <w:div w:id="2016494371">
      <w:bodyDiv w:val="1"/>
      <w:marLeft w:val="0"/>
      <w:marRight w:val="0"/>
      <w:marTop w:val="0"/>
      <w:marBottom w:val="0"/>
      <w:divBdr>
        <w:top w:val="none" w:sz="0" w:space="0" w:color="auto"/>
        <w:left w:val="none" w:sz="0" w:space="0" w:color="auto"/>
        <w:bottom w:val="none" w:sz="0" w:space="0" w:color="auto"/>
        <w:right w:val="none" w:sz="0" w:space="0" w:color="auto"/>
      </w:divBdr>
    </w:div>
    <w:div w:id="2090037975">
      <w:bodyDiv w:val="1"/>
      <w:marLeft w:val="0"/>
      <w:marRight w:val="0"/>
      <w:marTop w:val="0"/>
      <w:marBottom w:val="0"/>
      <w:divBdr>
        <w:top w:val="none" w:sz="0" w:space="0" w:color="auto"/>
        <w:left w:val="none" w:sz="0" w:space="0" w:color="auto"/>
        <w:bottom w:val="none" w:sz="0" w:space="0" w:color="auto"/>
        <w:right w:val="none" w:sz="0" w:space="0" w:color="auto"/>
      </w:divBdr>
      <w:divsChild>
        <w:div w:id="12617179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nyn@tribalhealth.com" TargetMode="External"/><Relationship Id="rId3" Type="http://schemas.openxmlformats.org/officeDocument/2006/relationships/settings" Target="settings.xml"/><Relationship Id="rId7" Type="http://schemas.openxmlformats.org/officeDocument/2006/relationships/hyperlink" Target="file:///C:\Users\ValerieFenyn\AppData\Local\Microsoft\Windows\INetCache\Content.Outlook\ZC7CJP1R\tribal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intcommission.org/accreditation-and-certification/certification/after-your-review/publicity-kit-certification/the-gold-seal-of-approval-and-guidelines-for-u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2</cp:revision>
  <cp:lastPrinted>2022-07-07T18:36:00Z</cp:lastPrinted>
  <dcterms:created xsi:type="dcterms:W3CDTF">2022-07-07T22:06:00Z</dcterms:created>
  <dcterms:modified xsi:type="dcterms:W3CDTF">2022-07-07T22:06:00Z</dcterms:modified>
</cp:coreProperties>
</file>